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1FF61D03" w14:textId="77777777" w:rsidR="00270E1D" w:rsidRDefault="00270E1D" w:rsidP="00270E1D">
      <w:pPr>
        <w:pStyle w:val="Heading1"/>
        <w:keepNext/>
        <w:widowControl/>
        <w:tabs>
          <w:tab w:val="left" w:pos="426"/>
        </w:tabs>
        <w:spacing w:before="0"/>
        <w:ind w:left="0" w:firstLine="0"/>
        <w:jc w:val="center"/>
        <w:rPr>
          <w:rFonts w:asciiTheme="minorHAnsi" w:eastAsia="Times New Roman" w:hAnsiTheme="minorHAnsi" w:cstheme="minorBidi"/>
          <w:color w:val="000000"/>
          <w:sz w:val="22"/>
          <w:szCs w:val="22"/>
          <w:lang w:val="lt-LT" w:eastAsia="lt-LT"/>
        </w:rPr>
      </w:pPr>
      <w:r w:rsidRPr="009C2EF0">
        <w:rPr>
          <w:rFonts w:asciiTheme="minorHAnsi" w:eastAsia="Times New Roman" w:hAnsiTheme="minorHAnsi" w:cstheme="minorBidi"/>
          <w:color w:val="000000"/>
          <w:sz w:val="22"/>
          <w:szCs w:val="22"/>
          <w:lang w:val="lt-LT" w:eastAsia="lt-LT"/>
        </w:rPr>
        <w:t>APSKAITOS PRIETAISŲ KEITIMAS ŠULINIUOSE</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A86C1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A86C1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A86C1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lastRenderedPageBreak/>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3C35E7" w:rsidRPr="00405E3B" w14:paraId="6581F0EA" w14:textId="77777777" w:rsidTr="00B12C37">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0D861F93" w14:textId="77777777" w:rsidR="003C35E7" w:rsidRPr="00F25AF2" w:rsidRDefault="003C35E7" w:rsidP="00B12C3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 INFORMACIJA APIE RĖMIMĄSI KITŲ ŪKIO SUBJEKTŲ PAJĖGUMAIS</w:t>
            </w:r>
            <w:r w:rsidRPr="00F25AF2">
              <w:rPr>
                <w:rStyle w:val="FootnoteReference"/>
                <w:rFonts w:eastAsiaTheme="minorEastAsia"/>
                <w:b/>
                <w:bCs/>
                <w:color w:val="FFFFFF" w:themeColor="background1"/>
              </w:rPr>
              <w:footnoteReference w:id="4"/>
            </w:r>
            <w:r w:rsidRPr="00F25AF2">
              <w:rPr>
                <w:rFonts w:eastAsiaTheme="minorEastAsia"/>
                <w:b/>
                <w:bCs/>
                <w:color w:val="FFFFFF" w:themeColor="background1"/>
              </w:rPr>
              <w:t>, SIEKIANT ATITIKTI KELIAMUS KVALIFIKACIJOS REIKALAVIMUS</w:t>
            </w:r>
          </w:p>
          <w:p w14:paraId="6D761148" w14:textId="77777777" w:rsidR="003C35E7" w:rsidRPr="00405E3B" w:rsidRDefault="003C35E7" w:rsidP="00B12C37">
            <w:pPr>
              <w:spacing w:after="0" w:line="240" w:lineRule="auto"/>
              <w:ind w:left="360"/>
              <w:jc w:val="center"/>
              <w:rPr>
                <w:rFonts w:eastAsiaTheme="minorEastAsia"/>
                <w:b/>
                <w:bCs/>
              </w:rPr>
            </w:pPr>
            <w:r w:rsidRPr="00110552">
              <w:rPr>
                <w:rFonts w:eastAsiaTheme="minorEastAsia"/>
                <w:i/>
                <w:iCs/>
                <w:color w:val="2F5496" w:themeColor="accent1" w:themeShade="BF"/>
              </w:rPr>
              <w:t>(kartu su pasiūlymu turi būti pateikti užpildyti EBVPD dėl šioje lentelėje nurodytų ūkio subjektų)</w:t>
            </w:r>
          </w:p>
        </w:tc>
      </w:tr>
      <w:tr w:rsidR="003C35E7" w:rsidRPr="00405E3B" w14:paraId="4CB93B47" w14:textId="77777777" w:rsidTr="00B12C37">
        <w:trPr>
          <w:trHeight w:val="127"/>
        </w:trPr>
        <w:tc>
          <w:tcPr>
            <w:tcW w:w="1838" w:type="dxa"/>
            <w:shd w:val="clear" w:color="auto" w:fill="1AB3E2"/>
            <w:vAlign w:val="center"/>
          </w:tcPr>
          <w:p w14:paraId="4504214A" w14:textId="77777777" w:rsidR="003C35E7" w:rsidRPr="00405E3B" w:rsidRDefault="003C35E7" w:rsidP="00B12C37">
            <w:pPr>
              <w:rPr>
                <w:rFonts w:eastAsiaTheme="minorEastAsia"/>
                <w:b/>
                <w:bCs/>
              </w:rPr>
            </w:pPr>
            <w:r w:rsidRPr="00F25AF2">
              <w:rPr>
                <w:rFonts w:eastAsiaTheme="minorEastAsia"/>
                <w:b/>
                <w:bCs/>
                <w:color w:val="FFFFFF" w:themeColor="background1"/>
              </w:rPr>
              <w:t>Informacija apie rėmimąsi</w:t>
            </w:r>
          </w:p>
        </w:tc>
        <w:tc>
          <w:tcPr>
            <w:tcW w:w="7796" w:type="dxa"/>
            <w:gridSpan w:val="2"/>
          </w:tcPr>
          <w:p w14:paraId="4A7DFD62" w14:textId="77777777" w:rsidR="003C35E7" w:rsidRPr="00405E3B" w:rsidRDefault="00A86C10" w:rsidP="00B12C3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003C35E7" w:rsidRPr="55B7F167">
                  <w:rPr>
                    <w:rFonts w:eastAsiaTheme="minorEastAsia"/>
                  </w:rPr>
                  <w:t>☐</w:t>
                </w:r>
              </w:sdtContent>
            </w:sdt>
            <w:r w:rsidR="003C35E7" w:rsidRPr="55B7F167">
              <w:rPr>
                <w:rFonts w:eastAsiaTheme="minorEastAsia"/>
              </w:rPr>
              <w:t xml:space="preserve"> Nesiremiu kito (-ų) ūkio subjekto (-ų) pajėgumais, siekdamas atitikti keliamus kvalifikacijos reikalavimus</w:t>
            </w:r>
          </w:p>
          <w:p w14:paraId="5E6E68D9" w14:textId="77777777" w:rsidR="003C35E7" w:rsidRPr="00405E3B" w:rsidRDefault="00A86C10" w:rsidP="00B12C3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003C35E7" w:rsidRPr="55B7F167">
                  <w:rPr>
                    <w:rFonts w:eastAsiaTheme="minorEastAsia"/>
                  </w:rPr>
                  <w:t>☐</w:t>
                </w:r>
              </w:sdtContent>
            </w:sdt>
            <w:r w:rsidR="003C35E7" w:rsidRPr="55B7F167">
              <w:rPr>
                <w:rFonts w:eastAsiaTheme="minorEastAsia"/>
              </w:rPr>
              <w:t xml:space="preserve"> Remiuosi žemiau nurodyto (-ų) ūkio subjekto (-ų) pajėgumais, siekdamas atitikti keliamus kvalifikacijos reikalavimus, ir ketinu jį (juos) pasitelkti pirkimo sutarties vykdymui</w:t>
            </w:r>
          </w:p>
        </w:tc>
      </w:tr>
      <w:tr w:rsidR="003C35E7" w:rsidRPr="00405E3B" w14:paraId="17EFD175" w14:textId="77777777" w:rsidTr="00B12C37">
        <w:trPr>
          <w:trHeight w:val="274"/>
        </w:trPr>
        <w:tc>
          <w:tcPr>
            <w:tcW w:w="1838" w:type="dxa"/>
            <w:vMerge w:val="restart"/>
            <w:shd w:val="clear" w:color="auto" w:fill="1AB3E2"/>
            <w:vAlign w:val="center"/>
          </w:tcPr>
          <w:p w14:paraId="7923E297" w14:textId="77777777" w:rsidR="003C35E7" w:rsidRPr="00F25AF2" w:rsidRDefault="003C35E7" w:rsidP="00B12C37">
            <w:pPr>
              <w:spacing w:after="0"/>
              <w:rPr>
                <w:rFonts w:eastAsiaTheme="minorEastAsia"/>
                <w:b/>
                <w:bCs/>
                <w:color w:val="FFFFFF" w:themeColor="background1"/>
              </w:rPr>
            </w:pPr>
            <w:r w:rsidRPr="00F25AF2">
              <w:rPr>
                <w:rFonts w:eastAsiaTheme="minorEastAsia"/>
                <w:b/>
                <w:bCs/>
                <w:color w:val="FFFFFF" w:themeColor="background1"/>
              </w:rPr>
              <w:t>Ūkio subjektas</w:t>
            </w:r>
          </w:p>
          <w:p w14:paraId="70B8A5DA" w14:textId="77777777" w:rsidR="003C35E7" w:rsidRPr="00405E3B" w:rsidRDefault="003C35E7" w:rsidP="00B12C3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76BF84B8" w14:textId="77777777" w:rsidR="003C35E7" w:rsidRPr="00405E3B" w:rsidRDefault="003C35E7" w:rsidP="00B12C37">
            <w:pPr>
              <w:spacing w:after="0"/>
              <w:rPr>
                <w:rFonts w:eastAsiaTheme="minorEastAsia"/>
              </w:rPr>
            </w:pPr>
            <w:r w:rsidRPr="55B7F167">
              <w:rPr>
                <w:rFonts w:eastAsiaTheme="minorEastAsia"/>
              </w:rPr>
              <w:t>Pavadinimas</w:t>
            </w:r>
          </w:p>
        </w:tc>
        <w:tc>
          <w:tcPr>
            <w:tcW w:w="4819" w:type="dxa"/>
          </w:tcPr>
          <w:p w14:paraId="2C536FAC" w14:textId="77777777" w:rsidR="003C35E7" w:rsidRPr="00405E3B" w:rsidRDefault="003C35E7" w:rsidP="00B12C37">
            <w:pPr>
              <w:spacing w:after="0"/>
              <w:rPr>
                <w:rFonts w:eastAsiaTheme="minorEastAsia"/>
              </w:rPr>
            </w:pPr>
          </w:p>
        </w:tc>
      </w:tr>
      <w:tr w:rsidR="003C35E7" w:rsidRPr="00405E3B" w14:paraId="5E0417AC" w14:textId="77777777" w:rsidTr="00B12C37">
        <w:trPr>
          <w:trHeight w:val="199"/>
        </w:trPr>
        <w:tc>
          <w:tcPr>
            <w:tcW w:w="1838" w:type="dxa"/>
            <w:vMerge/>
            <w:shd w:val="clear" w:color="auto" w:fill="1AB3E2"/>
          </w:tcPr>
          <w:p w14:paraId="66434347" w14:textId="77777777" w:rsidR="003C35E7" w:rsidRPr="00405E3B" w:rsidRDefault="003C35E7" w:rsidP="00B12C37">
            <w:pPr>
              <w:rPr>
                <w:rFonts w:ascii="Calibri" w:hAnsi="Calibri" w:cs="Calibri"/>
                <w:b/>
                <w:bCs/>
              </w:rPr>
            </w:pPr>
          </w:p>
        </w:tc>
        <w:tc>
          <w:tcPr>
            <w:tcW w:w="2977" w:type="dxa"/>
          </w:tcPr>
          <w:p w14:paraId="3D78E976" w14:textId="77777777" w:rsidR="003C35E7" w:rsidRPr="00405E3B" w:rsidRDefault="003C35E7" w:rsidP="00B12C37">
            <w:pPr>
              <w:spacing w:after="0"/>
              <w:rPr>
                <w:rFonts w:eastAsiaTheme="minorEastAsia"/>
              </w:rPr>
            </w:pPr>
            <w:r w:rsidRPr="55B7F167">
              <w:rPr>
                <w:rFonts w:eastAsiaTheme="minorEastAsia"/>
              </w:rPr>
              <w:t>Juridinio asmens kodas</w:t>
            </w:r>
          </w:p>
        </w:tc>
        <w:tc>
          <w:tcPr>
            <w:tcW w:w="4819" w:type="dxa"/>
          </w:tcPr>
          <w:p w14:paraId="62A13892" w14:textId="77777777" w:rsidR="003C35E7" w:rsidRPr="00405E3B" w:rsidRDefault="003C35E7" w:rsidP="00B12C37">
            <w:pPr>
              <w:spacing w:after="0"/>
              <w:rPr>
                <w:rFonts w:eastAsiaTheme="minorEastAsia"/>
              </w:rPr>
            </w:pPr>
          </w:p>
        </w:tc>
      </w:tr>
      <w:tr w:rsidR="003C35E7" w:rsidRPr="00405E3B" w14:paraId="12161702" w14:textId="77777777" w:rsidTr="00B12C37">
        <w:trPr>
          <w:trHeight w:val="563"/>
        </w:trPr>
        <w:tc>
          <w:tcPr>
            <w:tcW w:w="1838" w:type="dxa"/>
            <w:vMerge/>
            <w:shd w:val="clear" w:color="auto" w:fill="1AB3E2"/>
          </w:tcPr>
          <w:p w14:paraId="5E0D0B22" w14:textId="77777777" w:rsidR="003C35E7" w:rsidRPr="00405E3B" w:rsidRDefault="003C35E7" w:rsidP="00B12C37">
            <w:pPr>
              <w:rPr>
                <w:rFonts w:ascii="Calibri" w:hAnsi="Calibri" w:cs="Calibri"/>
                <w:b/>
                <w:bCs/>
              </w:rPr>
            </w:pPr>
          </w:p>
        </w:tc>
        <w:tc>
          <w:tcPr>
            <w:tcW w:w="2977" w:type="dxa"/>
          </w:tcPr>
          <w:p w14:paraId="3570F58A" w14:textId="77777777" w:rsidR="003C35E7" w:rsidRPr="00405E3B" w:rsidRDefault="003C35E7" w:rsidP="00B12C3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kurioje (-</w:t>
            </w:r>
            <w:proofErr w:type="spellStart"/>
            <w:r w:rsidRPr="55B7F167">
              <w:rPr>
                <w:rFonts w:eastAsiaTheme="minorEastAsia"/>
              </w:rPr>
              <w:t>se</w:t>
            </w:r>
            <w:proofErr w:type="spellEnd"/>
            <w:r w:rsidRPr="55B7F167">
              <w:rPr>
                <w:rFonts w:eastAsiaTheme="minorEastAsia"/>
              </w:rPr>
              <w:t>) keliamus reikalavimus atitikti remiamasi ūkio subjekto pajėgumais</w:t>
            </w:r>
          </w:p>
        </w:tc>
        <w:tc>
          <w:tcPr>
            <w:tcW w:w="4819" w:type="dxa"/>
          </w:tcPr>
          <w:p w14:paraId="49886EF9" w14:textId="77777777" w:rsidR="003C35E7" w:rsidRPr="00405E3B" w:rsidRDefault="003C35E7" w:rsidP="00B12C37">
            <w:pPr>
              <w:spacing w:after="0"/>
              <w:rPr>
                <w:rFonts w:eastAsiaTheme="minorEastAsia"/>
              </w:rPr>
            </w:pPr>
          </w:p>
        </w:tc>
      </w:tr>
      <w:tr w:rsidR="003C35E7" w:rsidRPr="00405E3B" w14:paraId="64FDCEDC" w14:textId="77777777" w:rsidTr="00B12C37">
        <w:trPr>
          <w:trHeight w:val="563"/>
        </w:trPr>
        <w:tc>
          <w:tcPr>
            <w:tcW w:w="1838" w:type="dxa"/>
            <w:vMerge/>
            <w:shd w:val="clear" w:color="auto" w:fill="1AB3E2"/>
          </w:tcPr>
          <w:p w14:paraId="747D6551" w14:textId="77777777" w:rsidR="003C35E7" w:rsidRPr="00405E3B" w:rsidRDefault="003C35E7" w:rsidP="00B12C37">
            <w:pPr>
              <w:rPr>
                <w:rFonts w:ascii="Calibri" w:hAnsi="Calibri" w:cs="Calibri"/>
                <w:b/>
                <w:bCs/>
              </w:rPr>
            </w:pPr>
          </w:p>
        </w:tc>
        <w:tc>
          <w:tcPr>
            <w:tcW w:w="2977" w:type="dxa"/>
          </w:tcPr>
          <w:p w14:paraId="09A4BA1B" w14:textId="77777777" w:rsidR="003C35E7" w:rsidRPr="00405E3B" w:rsidRDefault="003C35E7" w:rsidP="00B12C37">
            <w:pPr>
              <w:spacing w:after="0"/>
              <w:rPr>
                <w:rFonts w:eastAsiaTheme="minorEastAsia"/>
              </w:rPr>
            </w:pPr>
            <w:r w:rsidRPr="55B7F167">
              <w:rPr>
                <w:rFonts w:eastAsiaTheme="minorEastAsia"/>
              </w:rPr>
              <w:t>Nurod</w:t>
            </w:r>
            <w:r>
              <w:rPr>
                <w:rFonts w:eastAsiaTheme="minorEastAsia"/>
              </w:rPr>
              <w:t>omas</w:t>
            </w:r>
            <w:r w:rsidRPr="55B7F167">
              <w:rPr>
                <w:rFonts w:eastAsiaTheme="minorEastAsia"/>
              </w:rPr>
              <w:t xml:space="preserve"> </w:t>
            </w:r>
            <w:r>
              <w:rPr>
                <w:rFonts w:eastAsiaTheme="minorEastAsia"/>
              </w:rPr>
              <w:t>tikslus</w:t>
            </w:r>
            <w:r w:rsidRPr="55B7F167">
              <w:rPr>
                <w:rFonts w:eastAsiaTheme="minorEastAsia"/>
              </w:rPr>
              <w:t xml:space="preserve"> kvalifikacijos reikalavim</w:t>
            </w:r>
            <w:r>
              <w:rPr>
                <w:rFonts w:eastAsiaTheme="minorEastAsia"/>
              </w:rPr>
              <w:t>as</w:t>
            </w:r>
            <w:r w:rsidRPr="55B7F167">
              <w:rPr>
                <w:rFonts w:eastAsiaTheme="minorEastAsia"/>
              </w:rPr>
              <w:t>, kuriam atitikti remiamasi ūkio subjekto pajėgumais</w:t>
            </w:r>
          </w:p>
        </w:tc>
        <w:tc>
          <w:tcPr>
            <w:tcW w:w="4819" w:type="dxa"/>
          </w:tcPr>
          <w:p w14:paraId="0F846405" w14:textId="77777777" w:rsidR="003C35E7" w:rsidRPr="00405E3B" w:rsidRDefault="003C35E7" w:rsidP="00B12C37">
            <w:pPr>
              <w:spacing w:after="0"/>
              <w:rPr>
                <w:rFonts w:eastAsiaTheme="minorEastAsia"/>
              </w:rPr>
            </w:pPr>
          </w:p>
        </w:tc>
      </w:tr>
      <w:tr w:rsidR="003C35E7" w:rsidRPr="00405E3B" w14:paraId="630DE7F0" w14:textId="77777777" w:rsidTr="00B12C37">
        <w:trPr>
          <w:trHeight w:val="660"/>
        </w:trPr>
        <w:tc>
          <w:tcPr>
            <w:tcW w:w="1838" w:type="dxa"/>
            <w:vMerge/>
            <w:shd w:val="clear" w:color="auto" w:fill="1AB3E2"/>
          </w:tcPr>
          <w:p w14:paraId="77F5ACDA" w14:textId="77777777" w:rsidR="003C35E7" w:rsidRPr="00405E3B" w:rsidRDefault="003C35E7" w:rsidP="00B12C37">
            <w:pPr>
              <w:rPr>
                <w:rFonts w:ascii="Calibri" w:hAnsi="Calibri" w:cs="Calibri"/>
                <w:b/>
                <w:bCs/>
              </w:rPr>
            </w:pPr>
          </w:p>
        </w:tc>
        <w:tc>
          <w:tcPr>
            <w:tcW w:w="2977" w:type="dxa"/>
          </w:tcPr>
          <w:p w14:paraId="26F52CB8" w14:textId="77777777" w:rsidR="003C35E7" w:rsidRPr="00405E3B" w:rsidRDefault="003C35E7" w:rsidP="00B12C37">
            <w:pPr>
              <w:spacing w:after="0"/>
              <w:rPr>
                <w:rFonts w:eastAsiaTheme="minorEastAsia"/>
              </w:rPr>
            </w:pPr>
            <w:r w:rsidRPr="55B7F167">
              <w:rPr>
                <w:rFonts w:eastAsiaTheme="minorEastAsia"/>
              </w:rPr>
              <w:t xml:space="preserve">Ūkio subjekto vaidmens, vykdant sutartį, aprašymas (jei bus sudaroma </w:t>
            </w:r>
            <w:proofErr w:type="spellStart"/>
            <w:r w:rsidRPr="55B7F167">
              <w:rPr>
                <w:rFonts w:eastAsiaTheme="minorEastAsia"/>
              </w:rPr>
              <w:t>subtiekimo</w:t>
            </w:r>
            <w:proofErr w:type="spellEnd"/>
            <w:r w:rsidRPr="55B7F167">
              <w:rPr>
                <w:rFonts w:eastAsiaTheme="minorEastAsia"/>
              </w:rPr>
              <w:t xml:space="preserve"> sutartis, taip pat nurodoma procentinė pasiūlymo kainos dalis, kuri bus perduodama vykdyti </w:t>
            </w:r>
            <w:proofErr w:type="spellStart"/>
            <w:r w:rsidRPr="55B7F167">
              <w:rPr>
                <w:rFonts w:eastAsiaTheme="minorEastAsia"/>
              </w:rPr>
              <w:t>subtiekimo</w:t>
            </w:r>
            <w:proofErr w:type="spellEnd"/>
            <w:r w:rsidRPr="55B7F167">
              <w:rPr>
                <w:rFonts w:eastAsiaTheme="minorEastAsia"/>
              </w:rPr>
              <w:t xml:space="preserve"> sutartimi)</w:t>
            </w:r>
          </w:p>
        </w:tc>
        <w:tc>
          <w:tcPr>
            <w:tcW w:w="4819" w:type="dxa"/>
          </w:tcPr>
          <w:p w14:paraId="26C15CB2" w14:textId="77777777" w:rsidR="003C35E7" w:rsidRPr="00405E3B" w:rsidRDefault="003C35E7" w:rsidP="00B12C37">
            <w:pPr>
              <w:spacing w:after="0"/>
              <w:rPr>
                <w:rFonts w:eastAsiaTheme="minorEastAsia"/>
              </w:rPr>
            </w:pPr>
          </w:p>
        </w:tc>
      </w:tr>
      <w:tr w:rsidR="003C35E7" w:rsidRPr="00405E3B" w14:paraId="1D5291FD" w14:textId="77777777" w:rsidTr="00B12C37">
        <w:trPr>
          <w:trHeight w:val="201"/>
        </w:trPr>
        <w:tc>
          <w:tcPr>
            <w:tcW w:w="1838" w:type="dxa"/>
            <w:vMerge/>
            <w:shd w:val="clear" w:color="auto" w:fill="1AB3E2"/>
          </w:tcPr>
          <w:p w14:paraId="2787C2C6" w14:textId="77777777" w:rsidR="003C35E7" w:rsidRPr="00405E3B" w:rsidRDefault="003C35E7" w:rsidP="00B12C37">
            <w:pPr>
              <w:rPr>
                <w:rFonts w:ascii="Calibri" w:hAnsi="Calibri" w:cs="Calibri"/>
                <w:b/>
                <w:bCs/>
              </w:rPr>
            </w:pPr>
          </w:p>
        </w:tc>
        <w:tc>
          <w:tcPr>
            <w:tcW w:w="2977" w:type="dxa"/>
          </w:tcPr>
          <w:p w14:paraId="1E47DE94" w14:textId="77777777" w:rsidR="003C35E7" w:rsidRPr="00405E3B" w:rsidRDefault="003C35E7" w:rsidP="00B12C37">
            <w:pPr>
              <w:spacing w:after="0"/>
              <w:rPr>
                <w:rFonts w:eastAsiaTheme="minorEastAsia"/>
              </w:rPr>
            </w:pPr>
            <w:r w:rsidRPr="55B7F167">
              <w:rPr>
                <w:rFonts w:eastAsiaTheme="minorEastAsia"/>
              </w:rPr>
              <w:t>Vadovas</w:t>
            </w:r>
          </w:p>
        </w:tc>
        <w:tc>
          <w:tcPr>
            <w:tcW w:w="4819" w:type="dxa"/>
          </w:tcPr>
          <w:p w14:paraId="46329388" w14:textId="77777777" w:rsidR="003C35E7" w:rsidRPr="00405E3B" w:rsidRDefault="003C35E7" w:rsidP="00B12C37">
            <w:pPr>
              <w:spacing w:after="0"/>
              <w:rPr>
                <w:rFonts w:eastAsiaTheme="minorEastAsia"/>
              </w:rPr>
            </w:pPr>
          </w:p>
        </w:tc>
      </w:tr>
      <w:tr w:rsidR="003C35E7" w:rsidRPr="00405E3B" w14:paraId="011B8E10" w14:textId="77777777" w:rsidTr="00B12C37">
        <w:trPr>
          <w:trHeight w:val="201"/>
        </w:trPr>
        <w:tc>
          <w:tcPr>
            <w:tcW w:w="1838" w:type="dxa"/>
            <w:vMerge/>
            <w:shd w:val="clear" w:color="auto" w:fill="1AB3E2"/>
          </w:tcPr>
          <w:p w14:paraId="03B758A0" w14:textId="77777777" w:rsidR="003C35E7" w:rsidRPr="00405E3B" w:rsidRDefault="003C35E7" w:rsidP="00B12C37">
            <w:pPr>
              <w:rPr>
                <w:rFonts w:ascii="Calibri" w:hAnsi="Calibri" w:cs="Calibri"/>
                <w:b/>
                <w:bCs/>
              </w:rPr>
            </w:pPr>
          </w:p>
        </w:tc>
        <w:tc>
          <w:tcPr>
            <w:tcW w:w="2977" w:type="dxa"/>
          </w:tcPr>
          <w:p w14:paraId="2BCFB111" w14:textId="77777777" w:rsidR="003C35E7" w:rsidRPr="00405E3B" w:rsidRDefault="003C35E7" w:rsidP="00B12C3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59C8A2D4" w14:textId="77777777" w:rsidR="003C35E7" w:rsidRPr="00405E3B" w:rsidRDefault="003C35E7" w:rsidP="00B12C37">
            <w:pPr>
              <w:spacing w:after="0"/>
              <w:rPr>
                <w:rFonts w:eastAsiaTheme="minorEastAsia"/>
              </w:rPr>
            </w:pPr>
          </w:p>
        </w:tc>
      </w:tr>
      <w:tr w:rsidR="003C35E7" w:rsidRPr="00405E3B" w14:paraId="7BC96819" w14:textId="77777777" w:rsidTr="00B12C37">
        <w:trPr>
          <w:trHeight w:val="699"/>
        </w:trPr>
        <w:tc>
          <w:tcPr>
            <w:tcW w:w="1838" w:type="dxa"/>
            <w:vMerge/>
            <w:shd w:val="clear" w:color="auto" w:fill="1AB3E2"/>
          </w:tcPr>
          <w:p w14:paraId="1925B6A2" w14:textId="77777777" w:rsidR="003C35E7" w:rsidRPr="00405E3B" w:rsidRDefault="003C35E7" w:rsidP="00B12C37">
            <w:pPr>
              <w:rPr>
                <w:rFonts w:ascii="Calibri" w:hAnsi="Calibri" w:cs="Calibri"/>
                <w:b/>
                <w:bCs/>
              </w:rPr>
            </w:pPr>
          </w:p>
        </w:tc>
        <w:tc>
          <w:tcPr>
            <w:tcW w:w="2977" w:type="dxa"/>
          </w:tcPr>
          <w:p w14:paraId="56DC2EE1" w14:textId="77777777" w:rsidR="003C35E7" w:rsidRPr="00405E3B" w:rsidRDefault="003C35E7" w:rsidP="00B12C3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57FF64C3" w14:textId="77777777" w:rsidR="003C35E7" w:rsidRPr="00405E3B" w:rsidRDefault="003C35E7" w:rsidP="00B12C37">
            <w:pPr>
              <w:spacing w:after="0"/>
              <w:rPr>
                <w:rFonts w:eastAsiaTheme="minorEastAsia"/>
              </w:rPr>
            </w:pPr>
          </w:p>
        </w:tc>
      </w:tr>
    </w:tbl>
    <w:p w14:paraId="5984388C" w14:textId="77777777" w:rsidR="00DC7811" w:rsidRDefault="00DC781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A65FD8" w:rsidRPr="00405E3B" w14:paraId="3B11F2DF" w14:textId="77777777" w:rsidTr="00B12C37">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256522B" w14:textId="77777777" w:rsidR="00A65FD8" w:rsidRPr="00F25AF2" w:rsidRDefault="00A65FD8" w:rsidP="00B12C3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3. INFORMACIJA APIE KVAZISUBTIEKĖJŲ</w:t>
            </w:r>
            <w:r w:rsidRPr="00F25AF2">
              <w:rPr>
                <w:rStyle w:val="FootnoteReference"/>
                <w:rFonts w:eastAsiaTheme="minorEastAsia"/>
                <w:b/>
                <w:bCs/>
                <w:color w:val="FFFFFF" w:themeColor="background1"/>
              </w:rPr>
              <w:footnoteReference w:id="5"/>
            </w:r>
            <w:r w:rsidRPr="00F25AF2">
              <w:rPr>
                <w:rFonts w:eastAsiaTheme="minorEastAsia"/>
                <w:b/>
                <w:bCs/>
                <w:color w:val="FFFFFF" w:themeColor="background1"/>
              </w:rPr>
              <w:t xml:space="preserve"> PASITELKIMĄ</w:t>
            </w:r>
          </w:p>
          <w:p w14:paraId="349B0B6C" w14:textId="77777777" w:rsidR="00A65FD8" w:rsidRPr="00405E3B" w:rsidRDefault="00A65FD8" w:rsidP="00B12C3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Pr="00110552">
              <w:rPr>
                <w:rStyle w:val="Style2"/>
                <w:rFonts w:asciiTheme="minorHAnsi" w:eastAsiaTheme="minorEastAsia" w:hAnsiTheme="minorHAnsi"/>
                <w:color w:val="2F5496" w:themeColor="accent1" w:themeShade="BF"/>
              </w:rPr>
              <w:t>kvazisubtiekėjų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turi būti pateiktas susitarimas arba ketinimų protokolas, arba kitas dokumentas, kuris pagrįstų, kad ketinimas laimėjimo atveju įdarbinti nurodytą specialistą buvo iki pateikiant pasiūlymą)</w:t>
            </w:r>
          </w:p>
        </w:tc>
      </w:tr>
      <w:tr w:rsidR="00A65FD8" w:rsidRPr="00405E3B" w14:paraId="1B5E75C9" w14:textId="77777777" w:rsidTr="00B12C37">
        <w:trPr>
          <w:trHeight w:val="450"/>
        </w:trPr>
        <w:tc>
          <w:tcPr>
            <w:tcW w:w="1838" w:type="dxa"/>
            <w:shd w:val="clear" w:color="auto" w:fill="1AB3E2"/>
            <w:vAlign w:val="center"/>
          </w:tcPr>
          <w:p w14:paraId="3A9F172D" w14:textId="77777777" w:rsidR="00A65FD8" w:rsidRPr="00F25AF2" w:rsidRDefault="00A65FD8" w:rsidP="00B12C3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Pr="00F25AF2">
              <w:rPr>
                <w:rFonts w:eastAsiaTheme="minorEastAsia"/>
                <w:b/>
                <w:bCs/>
                <w:color w:val="FFFFFF" w:themeColor="background1"/>
              </w:rPr>
              <w:t>kvazitiekėjo</w:t>
            </w:r>
            <w:proofErr w:type="spellEnd"/>
            <w:r w:rsidRPr="00F25AF2">
              <w:rPr>
                <w:rFonts w:eastAsiaTheme="minorEastAsia"/>
                <w:b/>
                <w:bCs/>
                <w:color w:val="FFFFFF" w:themeColor="background1"/>
              </w:rPr>
              <w:t xml:space="preserve"> (-ų) pasitelkimą</w:t>
            </w:r>
          </w:p>
        </w:tc>
        <w:tc>
          <w:tcPr>
            <w:tcW w:w="7796" w:type="dxa"/>
            <w:gridSpan w:val="2"/>
          </w:tcPr>
          <w:p w14:paraId="0448DBBD" w14:textId="77777777" w:rsidR="00A65FD8" w:rsidRPr="00405E3B" w:rsidRDefault="00A86C10" w:rsidP="00B12C3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00A65FD8" w:rsidRPr="55B7F167">
                  <w:rPr>
                    <w:rFonts w:eastAsiaTheme="minorEastAsia"/>
                  </w:rPr>
                  <w:t>☐</w:t>
                </w:r>
              </w:sdtContent>
            </w:sdt>
            <w:r w:rsidR="00A65FD8" w:rsidRPr="55B7F167">
              <w:rPr>
                <w:rFonts w:eastAsiaTheme="minorEastAsia"/>
              </w:rPr>
              <w:t xml:space="preserve"> Nesiremiu </w:t>
            </w:r>
            <w:proofErr w:type="spellStart"/>
            <w:r w:rsidR="00A65FD8" w:rsidRPr="55B7F167">
              <w:rPr>
                <w:rFonts w:eastAsiaTheme="minorEastAsia"/>
              </w:rPr>
              <w:t>kvazisubtiekėjo</w:t>
            </w:r>
            <w:proofErr w:type="spellEnd"/>
            <w:r w:rsidR="00A65FD8" w:rsidRPr="55B7F167">
              <w:rPr>
                <w:rFonts w:eastAsiaTheme="minorEastAsia"/>
              </w:rPr>
              <w:t xml:space="preserve"> (-ų) kvalifikacija</w:t>
            </w:r>
          </w:p>
          <w:p w14:paraId="7A229296" w14:textId="77777777" w:rsidR="00A65FD8" w:rsidRPr="00405E3B" w:rsidRDefault="00A86C10" w:rsidP="00B12C3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00A65FD8" w:rsidRPr="55B7F167">
                  <w:rPr>
                    <w:rFonts w:eastAsiaTheme="minorEastAsia"/>
                  </w:rPr>
                  <w:t>☐</w:t>
                </w:r>
              </w:sdtContent>
            </w:sdt>
            <w:r w:rsidR="00A65FD8" w:rsidRPr="55B7F167">
              <w:rPr>
                <w:rFonts w:eastAsiaTheme="minorEastAsia"/>
              </w:rPr>
              <w:t xml:space="preserve"> Remiuosi žemiau nurodytų (-ų) </w:t>
            </w:r>
            <w:proofErr w:type="spellStart"/>
            <w:r w:rsidR="00A65FD8" w:rsidRPr="55B7F167">
              <w:rPr>
                <w:rFonts w:eastAsiaTheme="minorEastAsia"/>
              </w:rPr>
              <w:t>kvazisubtiekėjo</w:t>
            </w:r>
            <w:proofErr w:type="spellEnd"/>
            <w:r w:rsidR="00A65FD8" w:rsidRPr="55B7F167">
              <w:rPr>
                <w:rFonts w:eastAsiaTheme="minorEastAsia"/>
              </w:rPr>
              <w:t xml:space="preserve"> (-ų) kvalifikacija</w:t>
            </w:r>
          </w:p>
        </w:tc>
      </w:tr>
      <w:tr w:rsidR="00A65FD8" w:rsidRPr="00405E3B" w14:paraId="38CD836A" w14:textId="77777777" w:rsidTr="00B12C37">
        <w:trPr>
          <w:trHeight w:val="193"/>
        </w:trPr>
        <w:tc>
          <w:tcPr>
            <w:tcW w:w="1838" w:type="dxa"/>
            <w:vMerge w:val="restart"/>
            <w:shd w:val="clear" w:color="auto" w:fill="1AB3E2"/>
            <w:vAlign w:val="center"/>
          </w:tcPr>
          <w:p w14:paraId="11D96C13" w14:textId="77777777" w:rsidR="00A65FD8" w:rsidRPr="00F25AF2" w:rsidRDefault="00A65FD8" w:rsidP="00B12C3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5D13D663" w14:textId="77777777" w:rsidR="00A65FD8" w:rsidRPr="00F25AF2" w:rsidRDefault="00A65FD8" w:rsidP="00B12C3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5D148ABA" w14:textId="77777777" w:rsidR="00A65FD8" w:rsidRPr="00405E3B" w:rsidRDefault="00A65FD8" w:rsidP="00B12C37">
            <w:pPr>
              <w:spacing w:after="0"/>
              <w:rPr>
                <w:rFonts w:eastAsiaTheme="minorEastAsia"/>
              </w:rPr>
            </w:pPr>
            <w:r w:rsidRPr="55B7F167">
              <w:rPr>
                <w:rFonts w:eastAsiaTheme="minorEastAsia"/>
              </w:rPr>
              <w:t>Vardas, pavardė</w:t>
            </w:r>
          </w:p>
        </w:tc>
        <w:tc>
          <w:tcPr>
            <w:tcW w:w="4819" w:type="dxa"/>
          </w:tcPr>
          <w:p w14:paraId="781AD796" w14:textId="77777777" w:rsidR="00A65FD8" w:rsidRPr="00405E3B" w:rsidRDefault="00A65FD8" w:rsidP="00B12C37">
            <w:pPr>
              <w:spacing w:after="0"/>
              <w:rPr>
                <w:rFonts w:eastAsiaTheme="minorEastAsia"/>
              </w:rPr>
            </w:pPr>
          </w:p>
        </w:tc>
      </w:tr>
      <w:tr w:rsidR="00A65FD8" w:rsidRPr="00405E3B" w14:paraId="28A52D30" w14:textId="77777777" w:rsidTr="00B12C37">
        <w:trPr>
          <w:trHeight w:val="563"/>
        </w:trPr>
        <w:tc>
          <w:tcPr>
            <w:tcW w:w="1838" w:type="dxa"/>
            <w:vMerge/>
            <w:shd w:val="clear" w:color="auto" w:fill="1AB3E2"/>
          </w:tcPr>
          <w:p w14:paraId="3F373EF7" w14:textId="77777777" w:rsidR="00A65FD8" w:rsidRPr="00405E3B" w:rsidRDefault="00A65FD8" w:rsidP="00B12C37">
            <w:pPr>
              <w:rPr>
                <w:rFonts w:ascii="Calibri" w:hAnsi="Calibri" w:cs="Calibri"/>
                <w:b/>
                <w:bCs/>
              </w:rPr>
            </w:pPr>
          </w:p>
        </w:tc>
        <w:tc>
          <w:tcPr>
            <w:tcW w:w="2977" w:type="dxa"/>
          </w:tcPr>
          <w:p w14:paraId="4577722E" w14:textId="77777777" w:rsidR="00A65FD8" w:rsidRPr="00405E3B" w:rsidRDefault="00A65FD8" w:rsidP="00B12C3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264307F" w14:textId="77777777" w:rsidR="00A65FD8" w:rsidRPr="00405E3B" w:rsidRDefault="00A65FD8" w:rsidP="00B12C37">
            <w:pPr>
              <w:spacing w:after="0"/>
              <w:rPr>
                <w:rFonts w:eastAsiaTheme="minorEastAsia"/>
              </w:rPr>
            </w:pPr>
          </w:p>
        </w:tc>
      </w:tr>
      <w:tr w:rsidR="00A65FD8" w:rsidRPr="00405E3B" w14:paraId="490ABF9F" w14:textId="77777777" w:rsidTr="00B12C37">
        <w:trPr>
          <w:trHeight w:val="563"/>
        </w:trPr>
        <w:tc>
          <w:tcPr>
            <w:tcW w:w="1838" w:type="dxa"/>
            <w:vMerge/>
            <w:shd w:val="clear" w:color="auto" w:fill="1AB3E2"/>
          </w:tcPr>
          <w:p w14:paraId="63C354FD" w14:textId="77777777" w:rsidR="00A65FD8" w:rsidRPr="00405E3B" w:rsidRDefault="00A65FD8" w:rsidP="00B12C37">
            <w:pPr>
              <w:rPr>
                <w:rFonts w:ascii="Calibri" w:hAnsi="Calibri" w:cs="Calibri"/>
                <w:b/>
                <w:bCs/>
              </w:rPr>
            </w:pPr>
          </w:p>
        </w:tc>
        <w:tc>
          <w:tcPr>
            <w:tcW w:w="2977" w:type="dxa"/>
          </w:tcPr>
          <w:p w14:paraId="57A063D9" w14:textId="77777777" w:rsidR="00A65FD8" w:rsidRPr="00405E3B" w:rsidRDefault="00A65FD8" w:rsidP="00B12C37">
            <w:pPr>
              <w:spacing w:after="0"/>
              <w:rPr>
                <w:rFonts w:eastAsiaTheme="minorEastAsia"/>
              </w:rPr>
            </w:pPr>
            <w:r w:rsidRPr="00780F56">
              <w:rPr>
                <w:rFonts w:eastAsiaTheme="minorEastAsia"/>
              </w:rPr>
              <w:t>Nurodomas tikslus kvalifikacijos reikalavimas,</w:t>
            </w:r>
            <w:r w:rsidRPr="55B7F167">
              <w:rPr>
                <w:rFonts w:eastAsiaTheme="minorEastAsia"/>
              </w:rPr>
              <w:t xml:space="preserve"> kuriam atitikti remiamasi </w:t>
            </w:r>
            <w:proofErr w:type="spellStart"/>
            <w:r w:rsidRPr="55B7F167">
              <w:rPr>
                <w:rFonts w:eastAsiaTheme="minorEastAsia"/>
              </w:rPr>
              <w:t>kvazisubtiekėjo</w:t>
            </w:r>
            <w:proofErr w:type="spellEnd"/>
            <w:r w:rsidRPr="55B7F167">
              <w:rPr>
                <w:rFonts w:eastAsiaTheme="minorEastAsia"/>
              </w:rPr>
              <w:t xml:space="preserve"> kvalifikacija</w:t>
            </w:r>
          </w:p>
        </w:tc>
        <w:tc>
          <w:tcPr>
            <w:tcW w:w="4819" w:type="dxa"/>
          </w:tcPr>
          <w:p w14:paraId="3F2351ED" w14:textId="77777777" w:rsidR="00A65FD8" w:rsidRPr="00405E3B" w:rsidRDefault="00A65FD8" w:rsidP="00B12C37">
            <w:pPr>
              <w:spacing w:after="0"/>
              <w:rPr>
                <w:rFonts w:eastAsiaTheme="minorEastAsia"/>
              </w:rPr>
            </w:pPr>
          </w:p>
        </w:tc>
      </w:tr>
      <w:tr w:rsidR="00A65FD8" w:rsidRPr="00405E3B" w14:paraId="06EB83EC" w14:textId="77777777" w:rsidTr="00B12C37">
        <w:trPr>
          <w:trHeight w:val="354"/>
        </w:trPr>
        <w:tc>
          <w:tcPr>
            <w:tcW w:w="1838" w:type="dxa"/>
            <w:vMerge/>
            <w:shd w:val="clear" w:color="auto" w:fill="1AB3E2"/>
          </w:tcPr>
          <w:p w14:paraId="3C661E63" w14:textId="77777777" w:rsidR="00A65FD8" w:rsidRPr="00405E3B" w:rsidRDefault="00A65FD8" w:rsidP="00B12C37">
            <w:pPr>
              <w:rPr>
                <w:rFonts w:ascii="Calibri" w:hAnsi="Calibri" w:cs="Calibri"/>
                <w:b/>
                <w:bCs/>
              </w:rPr>
            </w:pPr>
          </w:p>
        </w:tc>
        <w:tc>
          <w:tcPr>
            <w:tcW w:w="2977" w:type="dxa"/>
          </w:tcPr>
          <w:p w14:paraId="34A89DD2" w14:textId="77777777" w:rsidR="00A65FD8" w:rsidRPr="00405E3B" w:rsidRDefault="00A65FD8" w:rsidP="00B12C37">
            <w:pPr>
              <w:spacing w:after="0"/>
              <w:rPr>
                <w:rFonts w:eastAsiaTheme="minorEastAsia"/>
              </w:rPr>
            </w:pPr>
            <w:proofErr w:type="spellStart"/>
            <w:r w:rsidRPr="55B7F167">
              <w:rPr>
                <w:rFonts w:eastAsiaTheme="minorEastAsia"/>
              </w:rPr>
              <w:t>Kvazisubtiekėjo</w:t>
            </w:r>
            <w:proofErr w:type="spellEnd"/>
            <w:r w:rsidRPr="55B7F167">
              <w:rPr>
                <w:rFonts w:eastAsiaTheme="minorEastAsia"/>
              </w:rPr>
              <w:t xml:space="preserve"> vaidmens vykdant sutartį aprašymas</w:t>
            </w:r>
          </w:p>
        </w:tc>
        <w:tc>
          <w:tcPr>
            <w:tcW w:w="4819" w:type="dxa"/>
          </w:tcPr>
          <w:p w14:paraId="43BB63AC" w14:textId="77777777" w:rsidR="00A65FD8" w:rsidRPr="00405E3B" w:rsidRDefault="00A65FD8" w:rsidP="00B12C37">
            <w:pPr>
              <w:spacing w:after="0"/>
              <w:rPr>
                <w:rFonts w:eastAsiaTheme="minorEastAsia"/>
              </w:rPr>
            </w:pPr>
          </w:p>
        </w:tc>
      </w:tr>
    </w:tbl>
    <w:p w14:paraId="436FA6C0" w14:textId="77777777" w:rsidR="006E0B4B" w:rsidRDefault="006E0B4B" w:rsidP="55B7F167">
      <w:pPr>
        <w:spacing w:after="0" w:line="240" w:lineRule="auto"/>
        <w:ind w:right="424"/>
        <w:jc w:val="both"/>
        <w:rPr>
          <w:rFonts w:eastAsiaTheme="minorEastAsia"/>
        </w:rPr>
      </w:pPr>
    </w:p>
    <w:p w14:paraId="293A05DF" w14:textId="77777777" w:rsidR="00A65FD8" w:rsidRDefault="00A65FD8" w:rsidP="55B7F167">
      <w:pPr>
        <w:spacing w:after="0" w:line="240" w:lineRule="auto"/>
        <w:ind w:right="424"/>
        <w:jc w:val="both"/>
        <w:rPr>
          <w:rFonts w:eastAsiaTheme="minorEastAsia"/>
        </w:rPr>
      </w:pPr>
    </w:p>
    <w:p w14:paraId="44EC250E" w14:textId="77777777" w:rsidR="00A65FD8" w:rsidRPr="00405E3B" w:rsidRDefault="00A65FD8"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A86C1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71E92546" w14:textId="77777777" w:rsidR="00223019" w:rsidRDefault="00223019" w:rsidP="55B7F167">
      <w:pPr>
        <w:widowControl w:val="0"/>
        <w:spacing w:after="0" w:line="240" w:lineRule="auto"/>
        <w:ind w:right="254"/>
        <w:rPr>
          <w:rFonts w:eastAsiaTheme="minorEastAsia"/>
        </w:rPr>
      </w:pPr>
    </w:p>
    <w:p w14:paraId="5522D199" w14:textId="5FE8044A" w:rsidR="001B5FF9" w:rsidRDefault="0012666C" w:rsidP="55B7F167">
      <w:pPr>
        <w:widowControl w:val="0"/>
        <w:spacing w:after="0" w:line="240" w:lineRule="auto"/>
        <w:ind w:right="254"/>
        <w:rPr>
          <w:rFonts w:eastAsiaTheme="minorEastAsia"/>
        </w:rPr>
      </w:pPr>
      <w:r w:rsidRPr="0012666C">
        <w:rPr>
          <w:rFonts w:eastAsiaTheme="minorEastAsia"/>
        </w:rPr>
        <w:t>Perkeliama iš Pasiūlymo formos priedo Nr. 2 Prekių įkainiai:</w:t>
      </w:r>
    </w:p>
    <w:tbl>
      <w:tblPr>
        <w:tblStyle w:val="TableGrid1"/>
        <w:tblW w:w="9639" w:type="dxa"/>
        <w:tblInd w:w="-5" w:type="dxa"/>
        <w:tblLook w:val="04A0" w:firstRow="1" w:lastRow="0" w:firstColumn="1" w:lastColumn="0" w:noHBand="0" w:noVBand="1"/>
      </w:tblPr>
      <w:tblGrid>
        <w:gridCol w:w="567"/>
        <w:gridCol w:w="6946"/>
        <w:gridCol w:w="2126"/>
      </w:tblGrid>
      <w:tr w:rsidR="00BE47A1" w:rsidRPr="00F25AF2" w14:paraId="03D7AD27" w14:textId="77777777" w:rsidTr="00127C4A">
        <w:trPr>
          <w:trHeight w:val="876"/>
        </w:trPr>
        <w:tc>
          <w:tcPr>
            <w:tcW w:w="567" w:type="dxa"/>
            <w:shd w:val="clear" w:color="auto" w:fill="1AB3E2"/>
            <w:vAlign w:val="center"/>
            <w:hideMark/>
          </w:tcPr>
          <w:p w14:paraId="437536EB" w14:textId="77777777" w:rsidR="00BE47A1" w:rsidRPr="005E0F24" w:rsidRDefault="00BE47A1" w:rsidP="00DF1F36">
            <w:pPr>
              <w:shd w:val="clear" w:color="auto" w:fill="00B0F0"/>
              <w:jc w:val="center"/>
              <w:rPr>
                <w:rFonts w:eastAsiaTheme="minorEastAsia"/>
                <w:color w:val="FFFFFF" w:themeColor="background1"/>
                <w:lang w:val="lt-LT"/>
              </w:rPr>
            </w:pPr>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9072" w:type="dxa"/>
            <w:gridSpan w:val="2"/>
            <w:shd w:val="clear" w:color="auto" w:fill="1AB3E2"/>
            <w:vAlign w:val="center"/>
            <w:hideMark/>
          </w:tcPr>
          <w:p w14:paraId="67DF7D52" w14:textId="3E1D7BF6" w:rsidR="00BE47A1" w:rsidRPr="005E0F24" w:rsidRDefault="00BE47A1" w:rsidP="00DF1F36">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 (siūlomas modelis)</w:t>
            </w:r>
          </w:p>
        </w:tc>
      </w:tr>
      <w:tr w:rsidR="00BE47A1" w:rsidRPr="00F25AF2" w14:paraId="2AB43189" w14:textId="77777777" w:rsidTr="009F025D">
        <w:trPr>
          <w:trHeight w:val="135"/>
        </w:trPr>
        <w:tc>
          <w:tcPr>
            <w:tcW w:w="567" w:type="dxa"/>
            <w:shd w:val="clear" w:color="auto" w:fill="1AB3E2"/>
          </w:tcPr>
          <w:p w14:paraId="041A6D0A" w14:textId="77777777" w:rsidR="00BE47A1" w:rsidRPr="005E0F24" w:rsidRDefault="00BE47A1" w:rsidP="00DF1F36">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9072" w:type="dxa"/>
            <w:gridSpan w:val="2"/>
            <w:shd w:val="clear" w:color="auto" w:fill="1AB3E2"/>
          </w:tcPr>
          <w:p w14:paraId="19C4B72E" w14:textId="4481A1E2" w:rsidR="00BE47A1" w:rsidRPr="00BE47A1" w:rsidRDefault="00BE47A1" w:rsidP="00BE47A1">
            <w:pPr>
              <w:shd w:val="clear" w:color="auto" w:fill="00B0F0"/>
              <w:jc w:val="center"/>
              <w:rPr>
                <w:rFonts w:eastAsiaTheme="minorEastAsia"/>
                <w:i/>
                <w:iCs/>
                <w:color w:val="FFFFFF" w:themeColor="background1"/>
              </w:rPr>
            </w:pPr>
            <w:r w:rsidRPr="005E0F24">
              <w:rPr>
                <w:rFonts w:eastAsiaTheme="minorEastAsia"/>
                <w:i/>
                <w:iCs/>
                <w:color w:val="FFFFFF" w:themeColor="background1"/>
                <w:lang w:val="lt-LT"/>
              </w:rPr>
              <w:t>2</w:t>
            </w:r>
          </w:p>
        </w:tc>
      </w:tr>
      <w:tr w:rsidR="00BE47A1" w:rsidRPr="00405E3B" w14:paraId="6B850154" w14:textId="77777777" w:rsidTr="00A65FD8">
        <w:trPr>
          <w:trHeight w:val="654"/>
        </w:trPr>
        <w:tc>
          <w:tcPr>
            <w:tcW w:w="567" w:type="dxa"/>
            <w:noWrap/>
            <w:vAlign w:val="center"/>
            <w:hideMark/>
          </w:tcPr>
          <w:p w14:paraId="5DDD15BB" w14:textId="77777777" w:rsidR="00BE47A1" w:rsidRPr="00405E3B" w:rsidRDefault="00BE47A1" w:rsidP="00DF1F36">
            <w:pPr>
              <w:jc w:val="center"/>
              <w:rPr>
                <w:rFonts w:eastAsiaTheme="minorEastAsia"/>
                <w:lang w:val="lt-LT"/>
              </w:rPr>
            </w:pPr>
            <w:r w:rsidRPr="55B7F167">
              <w:rPr>
                <w:rFonts w:eastAsiaTheme="minorEastAsia"/>
                <w:lang w:val="lt-LT"/>
              </w:rPr>
              <w:t>1.</w:t>
            </w:r>
          </w:p>
        </w:tc>
        <w:tc>
          <w:tcPr>
            <w:tcW w:w="9072" w:type="dxa"/>
            <w:gridSpan w:val="2"/>
            <w:vAlign w:val="center"/>
          </w:tcPr>
          <w:p w14:paraId="22F9FDA9" w14:textId="5EE2835E" w:rsidR="00BE47A1" w:rsidRPr="00405E3B" w:rsidRDefault="00BE47A1" w:rsidP="00BE47A1">
            <w:pPr>
              <w:jc w:val="both"/>
              <w:rPr>
                <w:rFonts w:eastAsiaTheme="minorEastAsia"/>
                <w:lang w:val="lt-LT"/>
              </w:rPr>
            </w:pPr>
            <w:r w:rsidRPr="00B81B84">
              <w:rPr>
                <w:rFonts w:eastAsiaTheme="minorEastAsia"/>
                <w:lang w:val="lt-LT"/>
              </w:rPr>
              <w:t>Apskaitos prietaisų keitimas šuliniuose, t.</w:t>
            </w:r>
            <w:r>
              <w:rPr>
                <w:rFonts w:eastAsiaTheme="minorEastAsia"/>
                <w:lang w:val="lt-LT"/>
              </w:rPr>
              <w:t xml:space="preserve"> </w:t>
            </w:r>
            <w:r w:rsidRPr="00B81B84">
              <w:rPr>
                <w:rFonts w:eastAsiaTheme="minorEastAsia"/>
                <w:lang w:val="lt-LT"/>
              </w:rPr>
              <w:t>y. Šalto vandens skaitiklių (naujų, po antrinės metrologinės patikros/buvusių</w:t>
            </w:r>
            <w:r>
              <w:rPr>
                <w:rFonts w:eastAsiaTheme="minorEastAsia"/>
                <w:lang w:val="lt-LT"/>
              </w:rPr>
              <w:t xml:space="preserve"> </w:t>
            </w:r>
            <w:r w:rsidRPr="00B81B84">
              <w:rPr>
                <w:rFonts w:eastAsiaTheme="minorEastAsia"/>
                <w:lang w:val="lt-LT"/>
              </w:rPr>
              <w:t>eksploatacijoje)</w:t>
            </w:r>
            <w:r>
              <w:rPr>
                <w:rFonts w:eastAsiaTheme="minorEastAsia"/>
                <w:lang w:val="lt-LT"/>
              </w:rPr>
              <w:t xml:space="preserve"> </w:t>
            </w:r>
            <w:r w:rsidRPr="00B81B84">
              <w:rPr>
                <w:rFonts w:eastAsiaTheme="minorEastAsia"/>
                <w:lang w:val="lt-LT"/>
              </w:rPr>
              <w:t>išmontavimo ir sumontavimo šuliniuose paslaugos (DN15-DN100)</w:t>
            </w:r>
          </w:p>
        </w:tc>
      </w:tr>
      <w:tr w:rsidR="00BE47A1" w:rsidRPr="00405E3B" w14:paraId="0B619D61" w14:textId="77777777" w:rsidTr="003C0831">
        <w:trPr>
          <w:trHeight w:val="419"/>
        </w:trPr>
        <w:tc>
          <w:tcPr>
            <w:tcW w:w="7513" w:type="dxa"/>
            <w:gridSpan w:val="2"/>
            <w:noWrap/>
            <w:vAlign w:val="center"/>
          </w:tcPr>
          <w:p w14:paraId="1AB7ED5F" w14:textId="714B945D" w:rsidR="00BE47A1" w:rsidRPr="00B81B84" w:rsidRDefault="00BE47A1" w:rsidP="00BE47A1">
            <w:pPr>
              <w:jc w:val="right"/>
              <w:rPr>
                <w:rFonts w:eastAsiaTheme="minorEastAsia"/>
              </w:rPr>
            </w:pPr>
            <w:r w:rsidRPr="00BE47A1">
              <w:rPr>
                <w:rFonts w:eastAsiaTheme="minorEastAsia"/>
                <w:b/>
                <w:bCs/>
                <w:lang w:val="lt-LT"/>
              </w:rPr>
              <w:t>Bendra kaina EUR, be PVM</w:t>
            </w:r>
          </w:p>
        </w:tc>
        <w:tc>
          <w:tcPr>
            <w:tcW w:w="2126" w:type="dxa"/>
            <w:noWrap/>
            <w:vAlign w:val="center"/>
          </w:tcPr>
          <w:p w14:paraId="1D1A0C96" w14:textId="77777777" w:rsidR="00BE47A1" w:rsidRPr="00405E3B" w:rsidRDefault="00BE47A1" w:rsidP="00DF1F36">
            <w:pPr>
              <w:ind w:firstLine="709"/>
              <w:rPr>
                <w:rFonts w:eastAsiaTheme="minorEastAsia"/>
              </w:rPr>
            </w:pPr>
          </w:p>
        </w:tc>
      </w:tr>
      <w:tr w:rsidR="00223019" w:rsidRPr="00405E3B" w14:paraId="604EBB94" w14:textId="77777777" w:rsidTr="00DF1F36">
        <w:trPr>
          <w:trHeight w:val="275"/>
        </w:trPr>
        <w:tc>
          <w:tcPr>
            <w:tcW w:w="7513" w:type="dxa"/>
            <w:gridSpan w:val="2"/>
            <w:noWrap/>
            <w:vAlign w:val="center"/>
            <w:hideMark/>
          </w:tcPr>
          <w:p w14:paraId="1886FFEF" w14:textId="77777777" w:rsidR="00223019" w:rsidRPr="00405E3B" w:rsidRDefault="00223019" w:rsidP="00DF1F36">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2126" w:type="dxa"/>
            <w:noWrap/>
            <w:vAlign w:val="center"/>
          </w:tcPr>
          <w:p w14:paraId="0E154041" w14:textId="77777777" w:rsidR="00223019" w:rsidRPr="00405E3B" w:rsidRDefault="00223019" w:rsidP="00DF1F36">
            <w:pPr>
              <w:ind w:firstLine="709"/>
              <w:rPr>
                <w:rFonts w:eastAsiaTheme="minorEastAsia"/>
                <w:b/>
                <w:bCs/>
                <w:lang w:val="lt-LT"/>
              </w:rPr>
            </w:pPr>
          </w:p>
        </w:tc>
      </w:tr>
      <w:tr w:rsidR="00223019" w:rsidRPr="00405E3B" w14:paraId="09C18571" w14:textId="77777777" w:rsidTr="00BE47A1">
        <w:trPr>
          <w:trHeight w:val="446"/>
        </w:trPr>
        <w:tc>
          <w:tcPr>
            <w:tcW w:w="7513" w:type="dxa"/>
            <w:gridSpan w:val="2"/>
            <w:noWrap/>
            <w:vAlign w:val="center"/>
            <w:hideMark/>
          </w:tcPr>
          <w:p w14:paraId="477EFEEC" w14:textId="77777777" w:rsidR="00223019" w:rsidRPr="007221D9" w:rsidRDefault="00223019" w:rsidP="00DF1F36">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E067B9F" w14:textId="77777777" w:rsidR="00223019" w:rsidRPr="00405E3B" w:rsidRDefault="00223019" w:rsidP="00DF1F36">
            <w:pPr>
              <w:ind w:firstLine="709"/>
              <w:rPr>
                <w:rFonts w:eastAsiaTheme="minorEastAsia"/>
                <w:b/>
                <w:bCs/>
                <w:lang w:val="lt-LT"/>
              </w:rPr>
            </w:pPr>
            <w:r w:rsidRPr="55B7F167">
              <w:rPr>
                <w:rFonts w:eastAsiaTheme="minorEastAsia"/>
                <w:b/>
                <w:bCs/>
                <w:lang w:val="lt-LT"/>
              </w:rPr>
              <w:t xml:space="preserve"> </w:t>
            </w:r>
          </w:p>
        </w:tc>
      </w:tr>
    </w:tbl>
    <w:p w14:paraId="160E630E" w14:textId="77777777" w:rsidR="00223019" w:rsidRDefault="00223019" w:rsidP="55B7F167">
      <w:pPr>
        <w:widowControl w:val="0"/>
        <w:spacing w:after="0" w:line="240" w:lineRule="auto"/>
        <w:ind w:right="254"/>
        <w:rPr>
          <w:rFonts w:eastAsiaTheme="minorEastAsia"/>
        </w:rPr>
      </w:pPr>
    </w:p>
    <w:p w14:paraId="2937EEBC" w14:textId="1847D04A"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46C85B8E" w14:textId="35FF176E" w:rsidR="00E6230E" w:rsidRPr="00E6230E" w:rsidRDefault="00E6230E" w:rsidP="218074FC">
      <w:pPr>
        <w:spacing w:after="0" w:line="240" w:lineRule="auto"/>
        <w:jc w:val="both"/>
        <w:textAlignment w:val="baseline"/>
        <w:rPr>
          <w:rFonts w:eastAsiaTheme="minorEastAsia"/>
          <w:lang w:eastAsia="lt-LT"/>
        </w:rPr>
      </w:pPr>
      <w:r w:rsidRPr="00F528C3">
        <w:rPr>
          <w:rFonts w:eastAsiaTheme="minorEastAsia"/>
          <w:b/>
          <w:bCs/>
          <w:i/>
          <w:iCs/>
          <w:color w:val="FF0000"/>
          <w:shd w:val="clear" w:color="auto" w:fill="FFFFFF"/>
          <w:lang w:eastAsia="lt-LT"/>
        </w:rPr>
        <w:t>Tiekėjas kartu su pasiūlymu pateikia užpildytą </w:t>
      </w:r>
      <w:r w:rsidR="00B81B84" w:rsidRPr="00F528C3">
        <w:rPr>
          <w:rFonts w:eastAsiaTheme="minorEastAsia"/>
          <w:b/>
          <w:bCs/>
          <w:i/>
          <w:iCs/>
          <w:color w:val="FF0000"/>
          <w:shd w:val="clear" w:color="auto" w:fill="FFFFFF"/>
          <w:lang w:eastAsia="lt-LT"/>
        </w:rPr>
        <w:t>Pasiūlymo</w:t>
      </w:r>
      <w:r w:rsidRPr="00F528C3">
        <w:rPr>
          <w:rFonts w:eastAsiaTheme="minorEastAsia"/>
          <w:b/>
          <w:bCs/>
          <w:i/>
          <w:iCs/>
          <w:color w:val="FF0000"/>
          <w:shd w:val="clear" w:color="auto" w:fill="FFFFFF"/>
          <w:lang w:eastAsia="lt-LT"/>
        </w:rPr>
        <w:t xml:space="preserve"> priedą Nr. </w:t>
      </w:r>
      <w:r w:rsidR="00B81B84" w:rsidRPr="00F528C3">
        <w:rPr>
          <w:rFonts w:eastAsiaTheme="minorEastAsia"/>
          <w:b/>
          <w:bCs/>
          <w:i/>
          <w:iCs/>
          <w:color w:val="FF0000"/>
          <w:shd w:val="clear" w:color="auto" w:fill="FFFFFF"/>
          <w:lang w:eastAsia="lt-LT"/>
        </w:rPr>
        <w:t>1</w:t>
      </w:r>
      <w:r w:rsidRPr="00F528C3">
        <w:rPr>
          <w:rFonts w:eastAsiaTheme="minorEastAsia"/>
          <w:b/>
          <w:bCs/>
          <w:i/>
          <w:iCs/>
          <w:color w:val="FF0000"/>
          <w:shd w:val="clear" w:color="auto" w:fill="FFFFFF"/>
          <w:lang w:eastAsia="lt-LT"/>
        </w:rPr>
        <w:t xml:space="preserve">, kuris turi būti pateiktas </w:t>
      </w:r>
      <w:r w:rsidR="008233D3" w:rsidRPr="00F528C3">
        <w:rPr>
          <w:rFonts w:eastAsiaTheme="minorEastAsia"/>
          <w:b/>
          <w:bCs/>
          <w:i/>
          <w:iCs/>
          <w:color w:val="FF0000"/>
          <w:u w:val="single"/>
          <w:shd w:val="clear" w:color="auto" w:fill="FFFFFF"/>
          <w:lang w:eastAsia="lt-LT"/>
        </w:rPr>
        <w:t>Excel</w:t>
      </w:r>
      <w:r w:rsidRPr="00F528C3">
        <w:rPr>
          <w:rFonts w:eastAsiaTheme="minorEastAsia"/>
          <w:b/>
          <w:bCs/>
          <w:i/>
          <w:iCs/>
          <w:color w:val="FF0000"/>
          <w:u w:val="single"/>
          <w:shd w:val="clear" w:color="auto" w:fill="FFFFFF"/>
          <w:lang w:eastAsia="lt-LT"/>
        </w:rPr>
        <w:t xml:space="preserve"> formatu</w:t>
      </w:r>
      <w:r w:rsidRPr="00F528C3">
        <w:rPr>
          <w:rFonts w:eastAsiaTheme="minorEastAsia"/>
          <w:b/>
          <w:bCs/>
          <w:i/>
          <w:iCs/>
          <w:color w:val="FF0000"/>
          <w:shd w:val="clear" w:color="auto" w:fill="FFFFFF"/>
          <w:lang w:eastAsia="lt-LT"/>
        </w:rPr>
        <w:t xml:space="preserve">. Pasiūlymo kaina be PVM turi atitinkamai sutapti su </w:t>
      </w:r>
      <w:r w:rsidR="00E0170C" w:rsidRPr="00F528C3">
        <w:rPr>
          <w:rFonts w:eastAsiaTheme="minorEastAsia"/>
          <w:b/>
          <w:bCs/>
          <w:i/>
          <w:iCs/>
          <w:color w:val="FF0000"/>
          <w:shd w:val="clear" w:color="auto" w:fill="FFFFFF"/>
          <w:lang w:eastAsia="lt-LT"/>
        </w:rPr>
        <w:t>Pasiūlymo</w:t>
      </w:r>
      <w:r w:rsidRPr="00F528C3">
        <w:rPr>
          <w:rFonts w:eastAsiaTheme="minorEastAsia"/>
          <w:b/>
          <w:bCs/>
          <w:i/>
          <w:iCs/>
          <w:color w:val="FF0000"/>
          <w:shd w:val="clear" w:color="auto" w:fill="FFFFFF"/>
          <w:lang w:eastAsia="lt-LT"/>
        </w:rPr>
        <w:t xml:space="preserve"> priede Nr. </w:t>
      </w:r>
      <w:r w:rsidR="00E0170C" w:rsidRPr="00F528C3">
        <w:rPr>
          <w:rFonts w:eastAsiaTheme="minorEastAsia"/>
          <w:b/>
          <w:bCs/>
          <w:i/>
          <w:iCs/>
          <w:color w:val="FF0000"/>
          <w:shd w:val="clear" w:color="auto" w:fill="FFFFFF"/>
          <w:lang w:eastAsia="lt-LT"/>
        </w:rPr>
        <w:t>1</w:t>
      </w:r>
      <w:r w:rsidRPr="00F528C3">
        <w:rPr>
          <w:rFonts w:eastAsiaTheme="minorEastAsia"/>
          <w:b/>
          <w:bCs/>
          <w:i/>
          <w:iCs/>
          <w:color w:val="FF0000"/>
          <w:shd w:val="clear" w:color="auto" w:fill="FFFFFF"/>
          <w:lang w:eastAsia="lt-LT"/>
        </w:rPr>
        <w:t> nurodyta kaina be PVM.</w:t>
      </w:r>
      <w:r w:rsidRPr="218074FC">
        <w:rPr>
          <w:rFonts w:eastAsiaTheme="minorEastAsia"/>
          <w:i/>
          <w:iCs/>
          <w:color w:val="FF0000"/>
          <w:shd w:val="clear" w:color="auto" w:fill="FFFFFF"/>
          <w:lang w:eastAsia="lt-LT"/>
        </w:rPr>
        <w:t> </w:t>
      </w:r>
      <w:r w:rsidRPr="218074FC">
        <w:rPr>
          <w:rFonts w:eastAsiaTheme="minorEastAsia"/>
          <w:color w:val="FF0000"/>
          <w:lang w:eastAsia="lt-LT"/>
        </w:rPr>
        <w:t> </w:t>
      </w:r>
    </w:p>
    <w:p w14:paraId="35245F24" w14:textId="2FA31512" w:rsidR="00E6230E" w:rsidRPr="00CD7AEA" w:rsidRDefault="2751BA64" w:rsidP="00E0170C">
      <w:pPr>
        <w:spacing w:after="0" w:line="240" w:lineRule="auto"/>
        <w:jc w:val="both"/>
        <w:rPr>
          <w:rFonts w:eastAsiaTheme="minorEastAsia"/>
          <w:i/>
          <w:iCs/>
          <w:lang w:eastAsia="lt-LT"/>
        </w:rPr>
      </w:pPr>
      <w:r w:rsidRPr="00CD7AEA">
        <w:rPr>
          <w:rFonts w:eastAsiaTheme="minorEastAsia"/>
          <w:i/>
          <w:iCs/>
          <w:lang w:eastAsia="lt-LT"/>
        </w:rPr>
        <w:t xml:space="preserve">Pasiūlyme nurodyta kaina skirta pasiūlymams palyginti ir laimėtojui nustatyti. </w:t>
      </w:r>
    </w:p>
    <w:p w14:paraId="2E614E37" w14:textId="7D7CC406" w:rsidR="007632A2" w:rsidRDefault="007632A2" w:rsidP="55B7F167">
      <w:pPr>
        <w:spacing w:after="0" w:line="240" w:lineRule="auto"/>
        <w:rPr>
          <w:rFonts w:eastAsiaTheme="minorEastAsi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078"/>
        <w:gridCol w:w="992"/>
        <w:gridCol w:w="1559"/>
      </w:tblGrid>
      <w:tr w:rsidR="00CB3E66" w:rsidRPr="00AF1708" w14:paraId="61174993" w14:textId="77777777" w:rsidTr="00014976">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7FB1BFC8" w14:textId="1D425C64" w:rsidR="00CB3E66" w:rsidRPr="0030260F" w:rsidRDefault="00AE2E94"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AF1708" w:rsidRPr="00AF1708" w14:paraId="4A7E1EF0" w14:textId="77777777" w:rsidTr="00DC7811">
        <w:trPr>
          <w:trHeight w:val="300"/>
        </w:trPr>
        <w:tc>
          <w:tcPr>
            <w:tcW w:w="7078" w:type="dxa"/>
            <w:tcBorders>
              <w:top w:val="single" w:sz="8" w:space="0" w:color="auto"/>
              <w:left w:val="single" w:sz="8" w:space="0" w:color="auto"/>
              <w:bottom w:val="single" w:sz="8" w:space="0" w:color="auto"/>
              <w:right w:val="single" w:sz="8" w:space="0" w:color="auto"/>
            </w:tcBorders>
            <w:shd w:val="clear" w:color="auto" w:fill="1AB3E2"/>
            <w:hideMark/>
          </w:tcPr>
          <w:p w14:paraId="4082CFD5" w14:textId="318F5B0D" w:rsidR="00AF1708" w:rsidRPr="00AF1708" w:rsidRDefault="0030260F"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992"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56BFC43" w14:textId="77777777" w:rsidR="00AF1708" w:rsidRPr="00AF1708" w:rsidRDefault="00AF1708" w:rsidP="00AF1708">
            <w:pPr>
              <w:tabs>
                <w:tab w:val="left" w:pos="567"/>
              </w:tabs>
              <w:spacing w:before="60" w:after="60" w:line="256" w:lineRule="auto"/>
              <w:jc w:val="center"/>
              <w:rPr>
                <w:rFonts w:ascii="Calibri" w:eastAsia="Calibri" w:hAnsi="Calibri" w:cs="Arial"/>
                <w:color w:val="FFFFFF" w:themeColor="background1"/>
              </w:rPr>
            </w:pPr>
            <w:r w:rsidRPr="00AF1708">
              <w:rPr>
                <w:rFonts w:ascii="Calibri" w:eastAsia="Calibri" w:hAnsi="Calibri" w:cs="Calibri"/>
                <w:b/>
                <w:bCs/>
                <w:color w:val="FFFFFF" w:themeColor="background1"/>
                <w:sz w:val="20"/>
                <w:szCs w:val="20"/>
              </w:rPr>
              <w:t>Balai</w:t>
            </w:r>
          </w:p>
        </w:tc>
        <w:tc>
          <w:tcPr>
            <w:tcW w:w="1559" w:type="dxa"/>
            <w:tcBorders>
              <w:top w:val="single" w:sz="8" w:space="0" w:color="auto"/>
              <w:left w:val="single" w:sz="8" w:space="0" w:color="auto"/>
              <w:bottom w:val="single" w:sz="8" w:space="0" w:color="auto"/>
              <w:right w:val="single" w:sz="8" w:space="0" w:color="auto"/>
            </w:tcBorders>
            <w:shd w:val="clear" w:color="auto" w:fill="1AB3E2"/>
            <w:hideMark/>
          </w:tcPr>
          <w:p w14:paraId="61B52088" w14:textId="00E5D85F" w:rsidR="00AC3391" w:rsidRPr="0030260F" w:rsidRDefault="00AC3391"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kriterijaus reikšmė (pildo tiekėjas)</w:t>
            </w:r>
          </w:p>
          <w:p w14:paraId="4AB98708" w14:textId="1972BC79" w:rsidR="00AF1708" w:rsidRPr="00AF1708" w:rsidRDefault="00AF1708" w:rsidP="00AF1708">
            <w:pPr>
              <w:tabs>
                <w:tab w:val="left" w:pos="567"/>
              </w:tabs>
              <w:spacing w:before="60" w:after="60" w:line="256" w:lineRule="auto"/>
              <w:jc w:val="center"/>
              <w:rPr>
                <w:rFonts w:ascii="Calibri" w:eastAsia="Calibri" w:hAnsi="Calibri" w:cs="Calibri"/>
                <w:b/>
                <w:bCs/>
                <w:color w:val="FFFFFF" w:themeColor="background1"/>
                <w:sz w:val="20"/>
                <w:szCs w:val="20"/>
              </w:rPr>
            </w:pPr>
            <w:r w:rsidRPr="00AF1708">
              <w:rPr>
                <w:rFonts w:ascii="Calibri" w:eastAsia="Times New Roman" w:hAnsi="Calibri" w:cs="Calibri"/>
                <w:b/>
                <w:bCs/>
                <w:iCs/>
                <w:color w:val="FFFFFF" w:themeColor="background1"/>
              </w:rPr>
              <w:t xml:space="preserve"> </w:t>
            </w:r>
            <w:sdt>
              <w:sdtPr>
                <w:rPr>
                  <w:rFonts w:ascii="Calibri" w:eastAsia="Times New Roman" w:hAnsi="Calibri" w:cs="Calibri"/>
                  <w:b/>
                  <w:bCs/>
                  <w:iCs/>
                  <w:color w:val="FFFFFF" w:themeColor="background1"/>
                </w:rPr>
                <w:id w:val="-691839384"/>
                <w14:checkbox>
                  <w14:checked w14:val="1"/>
                  <w14:checkedState w14:val="2612" w14:font="MS Gothic"/>
                  <w14:uncheckedState w14:val="2610" w14:font="MS Gothic"/>
                </w14:checkbox>
              </w:sdtPr>
              <w:sdtEndPr/>
              <w:sdtContent>
                <w:r w:rsidRPr="00AF1708">
                  <w:rPr>
                    <w:rFonts w:ascii="Segoe UI Symbol" w:eastAsia="Times New Roman" w:hAnsi="Segoe UI Symbol" w:cs="Segoe UI Symbol"/>
                    <w:b/>
                    <w:bCs/>
                    <w:iCs/>
                    <w:color w:val="FFFFFF" w:themeColor="background1"/>
                  </w:rPr>
                  <w:t>☒</w:t>
                </w:r>
              </w:sdtContent>
            </w:sdt>
          </w:p>
        </w:tc>
      </w:tr>
      <w:tr w:rsidR="00DC7811" w:rsidRPr="00AF1708" w14:paraId="7BFCE9B0" w14:textId="77777777" w:rsidTr="000B09E5">
        <w:trPr>
          <w:trHeight w:val="300"/>
        </w:trPr>
        <w:tc>
          <w:tcPr>
            <w:tcW w:w="9629" w:type="dxa"/>
            <w:gridSpan w:val="3"/>
            <w:tcBorders>
              <w:top w:val="single" w:sz="8" w:space="0" w:color="auto"/>
              <w:left w:val="single" w:sz="8" w:space="0" w:color="auto"/>
              <w:bottom w:val="single" w:sz="8" w:space="0" w:color="auto"/>
              <w:right w:val="single" w:sz="8" w:space="0" w:color="auto"/>
            </w:tcBorders>
            <w:hideMark/>
          </w:tcPr>
          <w:p w14:paraId="177198BB" w14:textId="50519150" w:rsidR="00DC7811" w:rsidRPr="00AF1708" w:rsidRDefault="00DC7811" w:rsidP="00AF1708">
            <w:pPr>
              <w:tabs>
                <w:tab w:val="left" w:pos="567"/>
              </w:tabs>
              <w:spacing w:before="60" w:after="60" w:line="256" w:lineRule="auto"/>
              <w:jc w:val="center"/>
              <w:rPr>
                <w:rFonts w:ascii="Calibri" w:eastAsia="Calibri" w:hAnsi="Calibri" w:cs="Calibri"/>
                <w:sz w:val="20"/>
                <w:szCs w:val="20"/>
              </w:rPr>
            </w:pPr>
            <w:r w:rsidRPr="0027429D">
              <w:rPr>
                <w:rFonts w:ascii="Calibri" w:eastAsia="Calibri" w:hAnsi="Calibri" w:cs="Arial"/>
                <w:b/>
                <w:bCs/>
              </w:rPr>
              <w:t>Kriterijus (T) – Paslaugų teikėjo  darbo našumas (apskaitos prietaisų (Skaitiklių) vnt. keitimų per mėnesį)</w:t>
            </w:r>
          </w:p>
        </w:tc>
      </w:tr>
      <w:tr w:rsidR="00DC7811" w:rsidRPr="00AF1708" w14:paraId="3853D636" w14:textId="77777777" w:rsidTr="00DC7811">
        <w:trPr>
          <w:trHeight w:val="300"/>
        </w:trPr>
        <w:tc>
          <w:tcPr>
            <w:tcW w:w="7078" w:type="dxa"/>
            <w:tcBorders>
              <w:top w:val="single" w:sz="4" w:space="0" w:color="000000"/>
              <w:left w:val="single" w:sz="4" w:space="0" w:color="000000"/>
              <w:bottom w:val="single" w:sz="4" w:space="0" w:color="000000"/>
              <w:right w:val="single" w:sz="4" w:space="0" w:color="000000"/>
            </w:tcBorders>
          </w:tcPr>
          <w:p w14:paraId="7D789B5A" w14:textId="77777777" w:rsidR="00DC7811" w:rsidRPr="00CF6F51" w:rsidRDefault="00DC7811" w:rsidP="00DC7811">
            <w:pPr>
              <w:pStyle w:val="ListParagraph"/>
              <w:tabs>
                <w:tab w:val="left" w:pos="233"/>
              </w:tabs>
              <w:spacing w:before="60" w:after="60"/>
              <w:ind w:left="0"/>
              <w:rPr>
                <w:rFonts w:cstheme="minorHAnsi"/>
                <w:b/>
                <w:bCs/>
                <w:sz w:val="20"/>
                <w:szCs w:val="20"/>
              </w:rPr>
            </w:pPr>
            <w:r w:rsidRPr="00CF6F51">
              <w:rPr>
                <w:rFonts w:cstheme="minorHAnsi"/>
                <w:b/>
                <w:bCs/>
                <w:sz w:val="20"/>
                <w:szCs w:val="20"/>
              </w:rPr>
              <w:t>Atlikta užduotis visiškai atitinka keliamus reikalavimus užduoties atlikimui ir/arba viršija Pirkėjo lūkesčius (81-100</w:t>
            </w:r>
            <w:r w:rsidRPr="00CF6F51">
              <w:rPr>
                <w:rFonts w:cstheme="minorHAnsi"/>
                <w:b/>
                <w:bCs/>
                <w:sz w:val="20"/>
                <w:szCs w:val="20"/>
                <w:lang w:val="en-US"/>
              </w:rPr>
              <w:t>%)</w:t>
            </w:r>
            <w:r w:rsidRPr="00CF6F51">
              <w:rPr>
                <w:rFonts w:cstheme="minorHAnsi"/>
                <w:b/>
                <w:bCs/>
                <w:sz w:val="20"/>
                <w:szCs w:val="20"/>
              </w:rPr>
              <w:t>:</w:t>
            </w:r>
          </w:p>
          <w:p w14:paraId="5AEEEFCC" w14:textId="16ECCA07" w:rsidR="00DC7811" w:rsidRPr="0027429D" w:rsidRDefault="00DC7811" w:rsidP="00DC7811">
            <w:pPr>
              <w:tabs>
                <w:tab w:val="left" w:pos="567"/>
              </w:tabs>
              <w:spacing w:before="60" w:after="60" w:line="256" w:lineRule="auto"/>
              <w:jc w:val="both"/>
              <w:rPr>
                <w:rFonts w:ascii="Calibri" w:eastAsia="Calibri" w:hAnsi="Calibri" w:cs="Arial"/>
                <w:b/>
                <w:bCs/>
              </w:rPr>
            </w:pPr>
            <w:r w:rsidRPr="7C6D364C">
              <w:rPr>
                <w:i/>
                <w:iCs/>
              </w:rPr>
              <w:t xml:space="preserve">Tiekėjo darbo našumas per mėnesį </w:t>
            </w:r>
            <w:r w:rsidRPr="005A0401">
              <w:rPr>
                <w:i/>
                <w:iCs/>
              </w:rPr>
              <w:t xml:space="preserve">nuo </w:t>
            </w:r>
            <w:r>
              <w:rPr>
                <w:i/>
                <w:iCs/>
              </w:rPr>
              <w:t>2300</w:t>
            </w:r>
            <w:r w:rsidRPr="005A0401">
              <w:rPr>
                <w:i/>
                <w:iCs/>
              </w:rPr>
              <w:t xml:space="preserve"> iki </w:t>
            </w:r>
            <w:r>
              <w:rPr>
                <w:i/>
                <w:iCs/>
              </w:rPr>
              <w:t>2310</w:t>
            </w:r>
            <w:r w:rsidRPr="005A0401">
              <w:rPr>
                <w:i/>
                <w:iCs/>
              </w:rPr>
              <w:t xml:space="preserve"> apskaitos</w:t>
            </w:r>
            <w:r w:rsidRPr="7C6D364C">
              <w:rPr>
                <w:i/>
                <w:iCs/>
              </w:rPr>
              <w:t xml:space="preserve"> prietaisų (Skaitiklių) </w:t>
            </w:r>
            <w:r>
              <w:rPr>
                <w:i/>
                <w:iCs/>
              </w:rPr>
              <w:t xml:space="preserve">keitimų </w:t>
            </w:r>
            <w:r w:rsidRPr="7C6D364C">
              <w:rPr>
                <w:i/>
                <w:iCs/>
              </w:rPr>
              <w:t xml:space="preserve">vnt.                                                                                                                                                                                                                                                                                                                                                                                                                                                                        </w:t>
            </w:r>
          </w:p>
        </w:tc>
        <w:tc>
          <w:tcPr>
            <w:tcW w:w="992" w:type="dxa"/>
            <w:tcBorders>
              <w:top w:val="single" w:sz="4" w:space="0" w:color="000000"/>
              <w:left w:val="single" w:sz="4" w:space="0" w:color="000000"/>
              <w:bottom w:val="single" w:sz="4" w:space="0" w:color="000000"/>
              <w:right w:val="single" w:sz="4" w:space="0" w:color="000000"/>
            </w:tcBorders>
          </w:tcPr>
          <w:p w14:paraId="1B7239C8" w14:textId="5CC3D333" w:rsidR="00DC7811" w:rsidRPr="00AF1708" w:rsidRDefault="00DC7811" w:rsidP="00DC7811">
            <w:pPr>
              <w:tabs>
                <w:tab w:val="left" w:pos="567"/>
              </w:tabs>
              <w:spacing w:before="60" w:after="60" w:line="256" w:lineRule="auto"/>
              <w:jc w:val="center"/>
              <w:rPr>
                <w:rFonts w:ascii="Calibri" w:eastAsia="Calibri" w:hAnsi="Calibri" w:cs="Arial"/>
              </w:rPr>
            </w:pPr>
            <w:r w:rsidRPr="00265E15">
              <w:rPr>
                <w:rFonts w:cstheme="minorHAnsi"/>
                <w:i/>
                <w:sz w:val="20"/>
                <w:szCs w:val="20"/>
              </w:rPr>
              <w:t>5</w:t>
            </w:r>
          </w:p>
        </w:tc>
        <w:tc>
          <w:tcPr>
            <w:tcW w:w="1559" w:type="dxa"/>
            <w:tcBorders>
              <w:top w:val="single" w:sz="8" w:space="0" w:color="auto"/>
              <w:left w:val="single" w:sz="8" w:space="0" w:color="auto"/>
              <w:bottom w:val="single" w:sz="8" w:space="0" w:color="auto"/>
              <w:right w:val="single" w:sz="8" w:space="0" w:color="auto"/>
            </w:tcBorders>
          </w:tcPr>
          <w:p w14:paraId="081F6AE0" w14:textId="2FD8F960" w:rsidR="00DC7811" w:rsidRDefault="00A86C10" w:rsidP="00DC7811">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919518834"/>
                <w14:checkbox>
                  <w14:checked w14:val="0"/>
                  <w14:checkedState w14:val="2612" w14:font="MS Gothic"/>
                  <w14:uncheckedState w14:val="2610" w14:font="MS Gothic"/>
                </w14:checkbox>
              </w:sdtPr>
              <w:sdtEndPr/>
              <w:sdtContent>
                <w:r w:rsidR="00DC7811">
                  <w:rPr>
                    <w:rFonts w:ascii="MS Gothic" w:eastAsia="MS Gothic" w:hAnsi="MS Gothic" w:cs="Calibri" w:hint="eastAsia"/>
                    <w:bCs/>
                    <w:sz w:val="20"/>
                    <w:szCs w:val="20"/>
                  </w:rPr>
                  <w:t>☐</w:t>
                </w:r>
              </w:sdtContent>
            </w:sdt>
          </w:p>
        </w:tc>
      </w:tr>
      <w:tr w:rsidR="00DC7811" w:rsidRPr="00AF1708" w14:paraId="2F9AD6DC" w14:textId="77777777" w:rsidTr="00DC7811">
        <w:trPr>
          <w:trHeight w:val="300"/>
        </w:trPr>
        <w:tc>
          <w:tcPr>
            <w:tcW w:w="7078" w:type="dxa"/>
            <w:tcBorders>
              <w:top w:val="single" w:sz="4" w:space="0" w:color="000000"/>
              <w:left w:val="single" w:sz="4" w:space="0" w:color="000000"/>
              <w:bottom w:val="single" w:sz="4" w:space="0" w:color="000000"/>
              <w:right w:val="single" w:sz="4" w:space="0" w:color="000000"/>
            </w:tcBorders>
          </w:tcPr>
          <w:p w14:paraId="150F2B9D" w14:textId="77777777" w:rsidR="00DC7811" w:rsidRPr="00CF6F51" w:rsidRDefault="00DC7811" w:rsidP="00DC7811">
            <w:pPr>
              <w:pStyle w:val="ListParagraph"/>
              <w:tabs>
                <w:tab w:val="left" w:pos="233"/>
              </w:tabs>
              <w:spacing w:before="60" w:after="60"/>
              <w:ind w:left="0"/>
              <w:jc w:val="both"/>
              <w:rPr>
                <w:rFonts w:cstheme="minorHAnsi"/>
                <w:b/>
                <w:bCs/>
                <w:sz w:val="20"/>
                <w:szCs w:val="20"/>
              </w:rPr>
            </w:pPr>
            <w:r w:rsidRPr="00CF6F51">
              <w:rPr>
                <w:rFonts w:cstheme="minorHAnsi"/>
                <w:b/>
                <w:bCs/>
                <w:sz w:val="20"/>
                <w:szCs w:val="20"/>
              </w:rPr>
              <w:t xml:space="preserve">Atlikta užduotis atitinka </w:t>
            </w:r>
            <w:r w:rsidRPr="00CF6F51">
              <w:rPr>
                <w:rFonts w:eastAsia="Arial,Calibri" w:cstheme="minorHAnsi"/>
                <w:b/>
                <w:bCs/>
                <w:sz w:val="20"/>
                <w:szCs w:val="20"/>
                <w:lang w:eastAsia="lt-LT"/>
              </w:rPr>
              <w:t xml:space="preserve">(61-80%) </w:t>
            </w:r>
            <w:r w:rsidRPr="00CF6F51">
              <w:rPr>
                <w:rFonts w:cstheme="minorHAnsi"/>
                <w:b/>
                <w:bCs/>
                <w:sz w:val="20"/>
                <w:szCs w:val="20"/>
              </w:rPr>
              <w:t>keliamų reikalavimų užduoties atlikimui:</w:t>
            </w:r>
          </w:p>
          <w:p w14:paraId="12E36FA3" w14:textId="0208DAF0" w:rsidR="00DC7811" w:rsidRPr="0027429D" w:rsidRDefault="00DC7811" w:rsidP="00DC7811">
            <w:pPr>
              <w:tabs>
                <w:tab w:val="left" w:pos="567"/>
              </w:tabs>
              <w:spacing w:before="60" w:after="60" w:line="256" w:lineRule="auto"/>
              <w:jc w:val="both"/>
              <w:rPr>
                <w:rFonts w:ascii="Calibri" w:eastAsia="Calibri" w:hAnsi="Calibri" w:cs="Arial"/>
                <w:b/>
                <w:bCs/>
              </w:rPr>
            </w:pPr>
            <w:r w:rsidRPr="7C6D364C">
              <w:rPr>
                <w:i/>
                <w:iCs/>
              </w:rPr>
              <w:t xml:space="preserve">Tiekėjo darbo našumas per mėnesį </w:t>
            </w:r>
            <w:r w:rsidRPr="005A0401">
              <w:rPr>
                <w:i/>
                <w:iCs/>
              </w:rPr>
              <w:t xml:space="preserve">nuo </w:t>
            </w:r>
            <w:r>
              <w:rPr>
                <w:i/>
                <w:iCs/>
              </w:rPr>
              <w:t>2310</w:t>
            </w:r>
            <w:r w:rsidRPr="005A0401">
              <w:rPr>
                <w:i/>
                <w:iCs/>
              </w:rPr>
              <w:t xml:space="preserve"> iki </w:t>
            </w:r>
            <w:r>
              <w:rPr>
                <w:i/>
                <w:iCs/>
              </w:rPr>
              <w:t>2320</w:t>
            </w:r>
            <w:r w:rsidRPr="005A0401">
              <w:rPr>
                <w:i/>
                <w:iCs/>
              </w:rPr>
              <w:t xml:space="preserve"> apskaitos</w:t>
            </w:r>
            <w:r w:rsidRPr="7C6D364C">
              <w:rPr>
                <w:i/>
                <w:iCs/>
              </w:rPr>
              <w:t xml:space="preserve"> prietaisų (Skaitiklių) </w:t>
            </w:r>
            <w:r>
              <w:rPr>
                <w:i/>
                <w:iCs/>
              </w:rPr>
              <w:t xml:space="preserve">keitimų </w:t>
            </w:r>
            <w:r w:rsidRPr="7C6D364C">
              <w:rPr>
                <w:i/>
                <w:iCs/>
              </w:rPr>
              <w:t xml:space="preserve">vnt.                                                                                                                                                                                                                                                                                                                                                                                                                                                                        </w:t>
            </w:r>
          </w:p>
        </w:tc>
        <w:tc>
          <w:tcPr>
            <w:tcW w:w="992" w:type="dxa"/>
            <w:tcBorders>
              <w:top w:val="single" w:sz="4" w:space="0" w:color="000000"/>
              <w:left w:val="single" w:sz="4" w:space="0" w:color="000000"/>
              <w:bottom w:val="single" w:sz="4" w:space="0" w:color="000000"/>
              <w:right w:val="single" w:sz="4" w:space="0" w:color="000000"/>
            </w:tcBorders>
          </w:tcPr>
          <w:p w14:paraId="3A3E6AC6" w14:textId="5F8A4463" w:rsidR="00DC7811" w:rsidRPr="00AF1708" w:rsidRDefault="00DC7811" w:rsidP="00DC7811">
            <w:pPr>
              <w:tabs>
                <w:tab w:val="left" w:pos="567"/>
              </w:tabs>
              <w:spacing w:before="60" w:after="60" w:line="256" w:lineRule="auto"/>
              <w:jc w:val="center"/>
              <w:rPr>
                <w:rFonts w:ascii="Calibri" w:eastAsia="Calibri" w:hAnsi="Calibri" w:cs="Arial"/>
              </w:rPr>
            </w:pPr>
            <w:r w:rsidRPr="00265E15">
              <w:rPr>
                <w:rFonts w:cstheme="minorHAnsi"/>
                <w:i/>
                <w:sz w:val="20"/>
                <w:szCs w:val="20"/>
              </w:rPr>
              <w:t>10</w:t>
            </w:r>
          </w:p>
        </w:tc>
        <w:tc>
          <w:tcPr>
            <w:tcW w:w="1559" w:type="dxa"/>
            <w:tcBorders>
              <w:top w:val="single" w:sz="8" w:space="0" w:color="auto"/>
              <w:left w:val="single" w:sz="8" w:space="0" w:color="auto"/>
              <w:bottom w:val="single" w:sz="8" w:space="0" w:color="auto"/>
              <w:right w:val="single" w:sz="8" w:space="0" w:color="auto"/>
            </w:tcBorders>
          </w:tcPr>
          <w:p w14:paraId="07930E5E" w14:textId="0650D4BA" w:rsidR="00DC7811" w:rsidRDefault="00A86C10" w:rsidP="00DC7811">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83318090"/>
                <w14:checkbox>
                  <w14:checked w14:val="0"/>
                  <w14:checkedState w14:val="2612" w14:font="MS Gothic"/>
                  <w14:uncheckedState w14:val="2610" w14:font="MS Gothic"/>
                </w14:checkbox>
              </w:sdtPr>
              <w:sdtEndPr/>
              <w:sdtContent>
                <w:r w:rsidR="00DC7811">
                  <w:rPr>
                    <w:rFonts w:ascii="MS Gothic" w:eastAsia="MS Gothic" w:hAnsi="MS Gothic" w:cs="Calibri" w:hint="eastAsia"/>
                    <w:bCs/>
                    <w:sz w:val="20"/>
                    <w:szCs w:val="20"/>
                  </w:rPr>
                  <w:t>☐</w:t>
                </w:r>
              </w:sdtContent>
            </w:sdt>
          </w:p>
        </w:tc>
      </w:tr>
      <w:tr w:rsidR="00DC7811" w:rsidRPr="00AF1708" w14:paraId="4B177F2E" w14:textId="77777777" w:rsidTr="00DC7811">
        <w:trPr>
          <w:trHeight w:val="300"/>
        </w:trPr>
        <w:tc>
          <w:tcPr>
            <w:tcW w:w="7078" w:type="dxa"/>
            <w:tcBorders>
              <w:top w:val="single" w:sz="4" w:space="0" w:color="000000"/>
              <w:left w:val="single" w:sz="4" w:space="0" w:color="000000"/>
              <w:bottom w:val="single" w:sz="4" w:space="0" w:color="000000"/>
              <w:right w:val="single" w:sz="4" w:space="0" w:color="000000"/>
            </w:tcBorders>
          </w:tcPr>
          <w:p w14:paraId="28C3E5CE" w14:textId="77777777" w:rsidR="00DC7811" w:rsidRPr="00CF6F51" w:rsidRDefault="00DC7811" w:rsidP="00DC7811">
            <w:pPr>
              <w:pStyle w:val="ListParagraph"/>
              <w:tabs>
                <w:tab w:val="left" w:pos="233"/>
              </w:tabs>
              <w:spacing w:before="60" w:after="60"/>
              <w:ind w:left="0"/>
              <w:jc w:val="both"/>
              <w:rPr>
                <w:rFonts w:cstheme="minorHAnsi"/>
                <w:b/>
                <w:bCs/>
                <w:sz w:val="20"/>
                <w:szCs w:val="20"/>
              </w:rPr>
            </w:pPr>
            <w:r w:rsidRPr="00CF6F51">
              <w:rPr>
                <w:rFonts w:cstheme="minorHAnsi"/>
                <w:b/>
                <w:bCs/>
                <w:sz w:val="20"/>
                <w:szCs w:val="20"/>
              </w:rPr>
              <w:t>Atlikta užduotis atitinka dalį (41-60%) keliamų reikalavimų užduoties atlikimui:</w:t>
            </w:r>
          </w:p>
          <w:p w14:paraId="13FD2673" w14:textId="7E53E7A7" w:rsidR="00DC7811" w:rsidRPr="0027429D" w:rsidRDefault="00DC7811" w:rsidP="00DC7811">
            <w:pPr>
              <w:tabs>
                <w:tab w:val="left" w:pos="567"/>
              </w:tabs>
              <w:spacing w:before="60" w:after="60" w:line="256" w:lineRule="auto"/>
              <w:jc w:val="both"/>
              <w:rPr>
                <w:rFonts w:ascii="Calibri" w:eastAsia="Calibri" w:hAnsi="Calibri" w:cs="Arial"/>
                <w:b/>
                <w:bCs/>
              </w:rPr>
            </w:pPr>
            <w:r w:rsidRPr="7C6D364C">
              <w:rPr>
                <w:i/>
                <w:iCs/>
              </w:rPr>
              <w:t xml:space="preserve">Tiekėjo darbo našumas per mėnesį </w:t>
            </w:r>
            <w:r w:rsidRPr="005A0401">
              <w:rPr>
                <w:i/>
                <w:iCs/>
              </w:rPr>
              <w:t xml:space="preserve">nuo </w:t>
            </w:r>
            <w:r>
              <w:rPr>
                <w:i/>
                <w:iCs/>
              </w:rPr>
              <w:t>2320</w:t>
            </w:r>
            <w:r w:rsidRPr="005A0401">
              <w:rPr>
                <w:i/>
                <w:iCs/>
              </w:rPr>
              <w:t xml:space="preserve"> iki </w:t>
            </w:r>
            <w:r>
              <w:rPr>
                <w:i/>
                <w:iCs/>
              </w:rPr>
              <w:t>2340</w:t>
            </w:r>
            <w:r w:rsidRPr="005A0401">
              <w:rPr>
                <w:i/>
                <w:iCs/>
              </w:rPr>
              <w:t xml:space="preserve"> apskaitos</w:t>
            </w:r>
            <w:r w:rsidRPr="7C6D364C">
              <w:rPr>
                <w:i/>
                <w:iCs/>
              </w:rPr>
              <w:t xml:space="preserve"> prietaisų (Skaitiklių) </w:t>
            </w:r>
            <w:r>
              <w:rPr>
                <w:i/>
                <w:iCs/>
              </w:rPr>
              <w:t xml:space="preserve">keitimų </w:t>
            </w:r>
            <w:r w:rsidRPr="7C6D364C">
              <w:rPr>
                <w:i/>
                <w:iCs/>
              </w:rPr>
              <w:t xml:space="preserve">vnt.                                                                                                                                                                                                                                                                                                                                                                                                                                                                        </w:t>
            </w:r>
          </w:p>
        </w:tc>
        <w:tc>
          <w:tcPr>
            <w:tcW w:w="992" w:type="dxa"/>
            <w:tcBorders>
              <w:top w:val="single" w:sz="4" w:space="0" w:color="000000"/>
              <w:left w:val="single" w:sz="4" w:space="0" w:color="000000"/>
              <w:bottom w:val="single" w:sz="4" w:space="0" w:color="000000"/>
              <w:right w:val="single" w:sz="4" w:space="0" w:color="000000"/>
            </w:tcBorders>
          </w:tcPr>
          <w:p w14:paraId="71B8B442" w14:textId="566E6347" w:rsidR="00DC7811" w:rsidRPr="00AF1708" w:rsidRDefault="00DC7811" w:rsidP="00DC7811">
            <w:pPr>
              <w:tabs>
                <w:tab w:val="left" w:pos="567"/>
              </w:tabs>
              <w:spacing w:before="60" w:after="60" w:line="256" w:lineRule="auto"/>
              <w:jc w:val="center"/>
              <w:rPr>
                <w:rFonts w:ascii="Calibri" w:eastAsia="Calibri" w:hAnsi="Calibri" w:cs="Arial"/>
              </w:rPr>
            </w:pPr>
            <w:r w:rsidRPr="00265E15">
              <w:rPr>
                <w:rFonts w:cstheme="minorHAnsi"/>
                <w:i/>
                <w:sz w:val="20"/>
                <w:szCs w:val="20"/>
              </w:rPr>
              <w:t>20</w:t>
            </w:r>
          </w:p>
        </w:tc>
        <w:tc>
          <w:tcPr>
            <w:tcW w:w="1559" w:type="dxa"/>
            <w:tcBorders>
              <w:top w:val="single" w:sz="8" w:space="0" w:color="auto"/>
              <w:left w:val="single" w:sz="8" w:space="0" w:color="auto"/>
              <w:bottom w:val="single" w:sz="8" w:space="0" w:color="auto"/>
              <w:right w:val="single" w:sz="8" w:space="0" w:color="auto"/>
            </w:tcBorders>
          </w:tcPr>
          <w:p w14:paraId="55E847CE" w14:textId="4C3C7D2B" w:rsidR="00DC7811" w:rsidRDefault="00A86C10" w:rsidP="00DC7811">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080478044"/>
                <w14:checkbox>
                  <w14:checked w14:val="0"/>
                  <w14:checkedState w14:val="2612" w14:font="MS Gothic"/>
                  <w14:uncheckedState w14:val="2610" w14:font="MS Gothic"/>
                </w14:checkbox>
              </w:sdtPr>
              <w:sdtEndPr/>
              <w:sdtContent>
                <w:r w:rsidR="00DC7811">
                  <w:rPr>
                    <w:rFonts w:ascii="MS Gothic" w:eastAsia="MS Gothic" w:hAnsi="MS Gothic" w:cs="Calibri" w:hint="eastAsia"/>
                    <w:bCs/>
                    <w:sz w:val="20"/>
                    <w:szCs w:val="20"/>
                  </w:rPr>
                  <w:t>☐</w:t>
                </w:r>
              </w:sdtContent>
            </w:sdt>
          </w:p>
        </w:tc>
      </w:tr>
      <w:tr w:rsidR="00DC7811" w:rsidRPr="00AF1708" w14:paraId="0971A30D" w14:textId="77777777" w:rsidTr="00DC7811">
        <w:trPr>
          <w:trHeight w:val="300"/>
        </w:trPr>
        <w:tc>
          <w:tcPr>
            <w:tcW w:w="7078" w:type="dxa"/>
            <w:tcBorders>
              <w:top w:val="single" w:sz="4" w:space="0" w:color="000000"/>
              <w:left w:val="single" w:sz="4" w:space="0" w:color="000000"/>
              <w:bottom w:val="single" w:sz="4" w:space="0" w:color="000000"/>
              <w:right w:val="single" w:sz="4" w:space="0" w:color="000000"/>
            </w:tcBorders>
          </w:tcPr>
          <w:p w14:paraId="73EADE03" w14:textId="77777777" w:rsidR="00DC7811" w:rsidRPr="00CF6F51" w:rsidRDefault="00DC7811" w:rsidP="00DC7811">
            <w:pPr>
              <w:pStyle w:val="ListParagraph"/>
              <w:tabs>
                <w:tab w:val="left" w:pos="233"/>
              </w:tabs>
              <w:spacing w:before="60" w:after="60"/>
              <w:ind w:left="0"/>
              <w:jc w:val="both"/>
              <w:rPr>
                <w:rFonts w:cstheme="minorHAnsi"/>
                <w:b/>
                <w:bCs/>
                <w:sz w:val="20"/>
                <w:szCs w:val="20"/>
              </w:rPr>
            </w:pPr>
            <w:r w:rsidRPr="00CF6F51">
              <w:rPr>
                <w:rFonts w:cstheme="minorHAnsi"/>
                <w:b/>
                <w:bCs/>
                <w:sz w:val="20"/>
                <w:szCs w:val="20"/>
              </w:rPr>
              <w:t>Atlikta užduotis atitinka tik dalį (10-40%) keliamų reikalavimų užduoties atlikimui:</w:t>
            </w:r>
          </w:p>
          <w:p w14:paraId="547D13D2" w14:textId="14540C1C" w:rsidR="00DC7811" w:rsidRPr="0027429D" w:rsidRDefault="00DC7811" w:rsidP="00DC7811">
            <w:pPr>
              <w:tabs>
                <w:tab w:val="left" w:pos="567"/>
              </w:tabs>
              <w:spacing w:before="60" w:after="60" w:line="256" w:lineRule="auto"/>
              <w:jc w:val="both"/>
              <w:rPr>
                <w:rFonts w:ascii="Calibri" w:eastAsia="Calibri" w:hAnsi="Calibri" w:cs="Arial"/>
                <w:b/>
                <w:bCs/>
              </w:rPr>
            </w:pPr>
            <w:r w:rsidRPr="7C6D364C">
              <w:rPr>
                <w:i/>
                <w:iCs/>
              </w:rPr>
              <w:t xml:space="preserve">Tiekėjo darbo našumas per mėnesį </w:t>
            </w:r>
            <w:r w:rsidRPr="005A0401">
              <w:rPr>
                <w:i/>
                <w:iCs/>
              </w:rPr>
              <w:t xml:space="preserve">nuo </w:t>
            </w:r>
            <w:r>
              <w:rPr>
                <w:i/>
                <w:iCs/>
              </w:rPr>
              <w:t>2340</w:t>
            </w:r>
            <w:r w:rsidRPr="005A0401">
              <w:rPr>
                <w:i/>
                <w:iCs/>
              </w:rPr>
              <w:t xml:space="preserve"> iki </w:t>
            </w:r>
            <w:r>
              <w:rPr>
                <w:i/>
                <w:iCs/>
              </w:rPr>
              <w:t>2360</w:t>
            </w:r>
            <w:r w:rsidRPr="005A0401">
              <w:rPr>
                <w:i/>
                <w:iCs/>
              </w:rPr>
              <w:t xml:space="preserve"> apskaitos</w:t>
            </w:r>
            <w:r w:rsidRPr="7C6D364C">
              <w:rPr>
                <w:i/>
                <w:iCs/>
              </w:rPr>
              <w:t xml:space="preserve"> prietaisų (Skaitiklių) </w:t>
            </w:r>
            <w:r>
              <w:rPr>
                <w:i/>
                <w:iCs/>
              </w:rPr>
              <w:t xml:space="preserve">keitimų </w:t>
            </w:r>
            <w:r w:rsidRPr="7C6D364C">
              <w:rPr>
                <w:i/>
                <w:iCs/>
              </w:rPr>
              <w:t xml:space="preserve">vnt.                                                                                                                                                                                                                                                                                                                                                                                                                                                                        </w:t>
            </w:r>
          </w:p>
        </w:tc>
        <w:tc>
          <w:tcPr>
            <w:tcW w:w="992" w:type="dxa"/>
            <w:tcBorders>
              <w:top w:val="single" w:sz="4" w:space="0" w:color="000000"/>
              <w:left w:val="single" w:sz="4" w:space="0" w:color="000000"/>
              <w:bottom w:val="single" w:sz="4" w:space="0" w:color="000000"/>
              <w:right w:val="single" w:sz="4" w:space="0" w:color="000000"/>
            </w:tcBorders>
          </w:tcPr>
          <w:p w14:paraId="5D6E3634" w14:textId="63E38869" w:rsidR="00DC7811" w:rsidRPr="00AF1708" w:rsidRDefault="00DC7811" w:rsidP="00DC7811">
            <w:pPr>
              <w:tabs>
                <w:tab w:val="left" w:pos="567"/>
              </w:tabs>
              <w:spacing w:before="60" w:after="60" w:line="256" w:lineRule="auto"/>
              <w:jc w:val="center"/>
              <w:rPr>
                <w:rFonts w:ascii="Calibri" w:eastAsia="Calibri" w:hAnsi="Calibri" w:cs="Arial"/>
              </w:rPr>
            </w:pPr>
            <w:r w:rsidRPr="00265E15">
              <w:rPr>
                <w:rFonts w:cstheme="minorHAnsi"/>
                <w:i/>
                <w:sz w:val="20"/>
                <w:szCs w:val="20"/>
              </w:rPr>
              <w:t>30</w:t>
            </w:r>
          </w:p>
        </w:tc>
        <w:tc>
          <w:tcPr>
            <w:tcW w:w="1559" w:type="dxa"/>
            <w:tcBorders>
              <w:top w:val="single" w:sz="8" w:space="0" w:color="auto"/>
              <w:left w:val="single" w:sz="8" w:space="0" w:color="auto"/>
              <w:bottom w:val="single" w:sz="8" w:space="0" w:color="auto"/>
              <w:right w:val="single" w:sz="8" w:space="0" w:color="auto"/>
            </w:tcBorders>
          </w:tcPr>
          <w:p w14:paraId="68225DB4" w14:textId="177C8859" w:rsidR="00DC7811" w:rsidRDefault="00A86C10" w:rsidP="00DC7811">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007885390"/>
                <w14:checkbox>
                  <w14:checked w14:val="0"/>
                  <w14:checkedState w14:val="2612" w14:font="MS Gothic"/>
                  <w14:uncheckedState w14:val="2610" w14:font="MS Gothic"/>
                </w14:checkbox>
              </w:sdtPr>
              <w:sdtEndPr/>
              <w:sdtContent>
                <w:r w:rsidR="00DC7811">
                  <w:rPr>
                    <w:rFonts w:ascii="MS Gothic" w:eastAsia="MS Gothic" w:hAnsi="MS Gothic" w:cs="Calibri" w:hint="eastAsia"/>
                    <w:bCs/>
                    <w:sz w:val="20"/>
                    <w:szCs w:val="20"/>
                  </w:rPr>
                  <w:t>☐</w:t>
                </w:r>
              </w:sdtContent>
            </w:sdt>
          </w:p>
        </w:tc>
      </w:tr>
    </w:tbl>
    <w:p w14:paraId="18EFFA7B" w14:textId="4F6AD6B5"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F25AF2" w:rsidRDefault="00F01AFE"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lastRenderedPageBreak/>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27429D"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27429D">
        <w:rPr>
          <w:rFonts w:eastAsiaTheme="minorEastAsia"/>
          <w:lang w:eastAsia="lt-LT"/>
        </w:rPr>
        <w:t xml:space="preserve">Pasiūlymas galioja iki termino, nustatyto pirkimo dokumentuose.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39783CC5" w14:textId="39D4AC52" w:rsidR="05812D83"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Default="009D76C7" w:rsidP="55B7F167">
      <w:pPr>
        <w:spacing w:after="0" w:line="240" w:lineRule="auto"/>
        <w:rPr>
          <w:rFonts w:eastAsiaTheme="minorEastAsia"/>
          <w:i/>
          <w:iCs/>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p w14:paraId="65E2A673" w14:textId="77777777" w:rsidR="00547706" w:rsidRDefault="00547706" w:rsidP="55B7F167">
      <w:pPr>
        <w:spacing w:after="0" w:line="240" w:lineRule="auto"/>
        <w:rPr>
          <w:rFonts w:eastAsiaTheme="minorEastAsia"/>
          <w:i/>
          <w:iCs/>
          <w:lang w:eastAsia="lt-LT"/>
        </w:rPr>
      </w:pPr>
    </w:p>
    <w:p w14:paraId="0122F19F" w14:textId="77777777" w:rsidR="00CB165D" w:rsidRPr="001839A8" w:rsidRDefault="00CB165D" w:rsidP="00CB165D">
      <w:pPr>
        <w:spacing w:after="0" w:line="240" w:lineRule="auto"/>
        <w:rPr>
          <w:rFonts w:eastAsiaTheme="minorEastAsia"/>
          <w:lang w:eastAsia="lt-LT"/>
        </w:rPr>
      </w:pPr>
      <w:r w:rsidRPr="001839A8">
        <w:rPr>
          <w:rFonts w:eastAsiaTheme="minorEastAsia"/>
          <w:lang w:eastAsia="lt-LT"/>
        </w:rPr>
        <w:t>PRIEDAI:</w:t>
      </w:r>
    </w:p>
    <w:p w14:paraId="349C19B5" w14:textId="7BED4095" w:rsidR="00CB165D" w:rsidRPr="00A56E99" w:rsidRDefault="00CB165D" w:rsidP="00A56E99">
      <w:pPr>
        <w:pStyle w:val="ListParagraph"/>
        <w:numPr>
          <w:ilvl w:val="0"/>
          <w:numId w:val="11"/>
        </w:numPr>
        <w:spacing w:after="0" w:line="240" w:lineRule="auto"/>
        <w:rPr>
          <w:rFonts w:eastAsiaTheme="minorEastAsia"/>
          <w:lang w:eastAsia="lt-LT"/>
        </w:rPr>
      </w:pPr>
      <w:r w:rsidRPr="00A56E99">
        <w:rPr>
          <w:rFonts w:eastAsiaTheme="minorEastAsia"/>
          <w:lang w:eastAsia="lt-LT"/>
        </w:rPr>
        <w:t xml:space="preserve">Priedas Nr. 1. Ūkio </w:t>
      </w:r>
      <w:proofErr w:type="spellStart"/>
      <w:r w:rsidRPr="00A56E99">
        <w:rPr>
          <w:rFonts w:eastAsiaTheme="minorEastAsia"/>
          <w:lang w:eastAsia="lt-LT"/>
        </w:rPr>
        <w:t>subjekto_subtiekėjo</w:t>
      </w:r>
      <w:proofErr w:type="spellEnd"/>
      <w:r w:rsidRPr="00A56E99">
        <w:rPr>
          <w:rFonts w:eastAsiaTheme="minorEastAsia"/>
          <w:lang w:eastAsia="lt-LT"/>
        </w:rPr>
        <w:t xml:space="preserve"> deklaracija;</w:t>
      </w:r>
    </w:p>
    <w:p w14:paraId="44EDCA6E" w14:textId="77777777" w:rsidR="00A56E99" w:rsidRPr="002E7AB5" w:rsidRDefault="00A56E99" w:rsidP="00A56E99">
      <w:pPr>
        <w:pStyle w:val="ListParagraph"/>
        <w:numPr>
          <w:ilvl w:val="0"/>
          <w:numId w:val="11"/>
        </w:numPr>
        <w:spacing w:after="0" w:line="240" w:lineRule="auto"/>
        <w:rPr>
          <w:rFonts w:eastAsiaTheme="minorEastAsia"/>
          <w:lang w:eastAsia="lt-LT"/>
        </w:rPr>
      </w:pPr>
      <w:r w:rsidRPr="003344DD">
        <w:rPr>
          <w:rFonts w:eastAsiaTheme="minorEastAsia"/>
          <w:lang w:eastAsia="lt-LT"/>
        </w:rPr>
        <w:t>Priedas Nr. 2 Prekių įkainiai</w:t>
      </w:r>
      <w:r>
        <w:rPr>
          <w:rFonts w:eastAsiaTheme="minorEastAsia"/>
          <w:lang w:eastAsia="lt-LT"/>
        </w:rPr>
        <w:t>;</w:t>
      </w:r>
    </w:p>
    <w:p w14:paraId="36FBFB87" w14:textId="77777777" w:rsidR="00A56E99" w:rsidRPr="00A56E99" w:rsidRDefault="00A56E99" w:rsidP="00A56E99">
      <w:pPr>
        <w:pStyle w:val="ListParagraph"/>
        <w:spacing w:after="0" w:line="240" w:lineRule="auto"/>
        <w:rPr>
          <w:rFonts w:eastAsiaTheme="minorEastAsia"/>
          <w:lang w:eastAsia="lt-LT"/>
        </w:rPr>
      </w:pPr>
    </w:p>
    <w:p w14:paraId="1BB4FEEC" w14:textId="77777777" w:rsidR="00547706" w:rsidRPr="00405E3B" w:rsidRDefault="00547706" w:rsidP="55B7F167">
      <w:pPr>
        <w:spacing w:after="0" w:line="240" w:lineRule="auto"/>
        <w:rPr>
          <w:rFonts w:eastAsiaTheme="minorEastAsia"/>
          <w:lang w:eastAsia="lt-LT"/>
        </w:rPr>
      </w:pPr>
    </w:p>
    <w:sectPr w:rsidR="00547706"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8E74" w14:textId="77777777" w:rsidR="00A86C10" w:rsidRDefault="00A86C10" w:rsidP="00D1651E">
      <w:pPr>
        <w:spacing w:after="0" w:line="240" w:lineRule="auto"/>
      </w:pPr>
      <w:r>
        <w:separator/>
      </w:r>
    </w:p>
  </w:endnote>
  <w:endnote w:type="continuationSeparator" w:id="0">
    <w:p w14:paraId="22DEA79C" w14:textId="77777777" w:rsidR="00A86C10" w:rsidRDefault="00A86C10" w:rsidP="00D1651E">
      <w:pPr>
        <w:spacing w:after="0" w:line="240" w:lineRule="auto"/>
      </w:pPr>
      <w:r>
        <w:continuationSeparator/>
      </w:r>
    </w:p>
  </w:endnote>
  <w:endnote w:type="continuationNotice" w:id="1">
    <w:p w14:paraId="30ABBF2A" w14:textId="77777777" w:rsidR="00A86C10" w:rsidRDefault="00A86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0A6BA" w14:textId="77777777" w:rsidR="00A86C10" w:rsidRDefault="00A86C10" w:rsidP="00D1651E">
      <w:pPr>
        <w:spacing w:after="0" w:line="240" w:lineRule="auto"/>
      </w:pPr>
      <w:r>
        <w:separator/>
      </w:r>
    </w:p>
  </w:footnote>
  <w:footnote w:type="continuationSeparator" w:id="0">
    <w:p w14:paraId="23D95629" w14:textId="77777777" w:rsidR="00A86C10" w:rsidRDefault="00A86C10" w:rsidP="00D1651E">
      <w:pPr>
        <w:spacing w:after="0" w:line="240" w:lineRule="auto"/>
      </w:pPr>
      <w:r>
        <w:continuationSeparator/>
      </w:r>
    </w:p>
  </w:footnote>
  <w:footnote w:type="continuationNotice" w:id="1">
    <w:p w14:paraId="056786AD" w14:textId="77777777" w:rsidR="00A86C10" w:rsidRDefault="00A86C10">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78AB906C" w14:textId="77777777" w:rsidR="003C35E7" w:rsidRPr="00F72D5A" w:rsidRDefault="003C35E7" w:rsidP="003C35E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 xml:space="preserve">Taisyklės, kada galima remtis kitų ūkio subjektų pajėgumais,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68D07D7D" w14:textId="77777777" w:rsidR="003C35E7" w:rsidRDefault="003C35E7" w:rsidP="003C35E7">
      <w:pPr>
        <w:pStyle w:val="FootnoteText"/>
      </w:pPr>
    </w:p>
  </w:footnote>
  <w:footnote w:id="5">
    <w:p w14:paraId="14309E53" w14:textId="77777777" w:rsidR="00A65FD8" w:rsidRPr="00F044AC" w:rsidRDefault="00A65FD8" w:rsidP="00A65FD8">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55246F2"/>
    <w:multiLevelType w:val="hybridMultilevel"/>
    <w:tmpl w:val="F1BA0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144AA"/>
    <w:multiLevelType w:val="hybridMultilevel"/>
    <w:tmpl w:val="2FC04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10"/>
  </w:num>
  <w:num w:numId="3" w16cid:durableId="1714113433">
    <w:abstractNumId w:val="1"/>
  </w:num>
  <w:num w:numId="4" w16cid:durableId="1554461751">
    <w:abstractNumId w:val="9"/>
  </w:num>
  <w:num w:numId="5" w16cid:durableId="912009544">
    <w:abstractNumId w:val="0"/>
  </w:num>
  <w:num w:numId="6" w16cid:durableId="1338969045">
    <w:abstractNumId w:val="3"/>
  </w:num>
  <w:num w:numId="7" w16cid:durableId="1245531804">
    <w:abstractNumId w:val="2"/>
  </w:num>
  <w:num w:numId="8" w16cid:durableId="1938440828">
    <w:abstractNumId w:val="11"/>
  </w:num>
  <w:num w:numId="9" w16cid:durableId="2103378855">
    <w:abstractNumId w:val="8"/>
  </w:num>
  <w:num w:numId="10" w16cid:durableId="1411001090">
    <w:abstractNumId w:val="4"/>
  </w:num>
  <w:num w:numId="11" w16cid:durableId="1268002595">
    <w:abstractNumId w:val="7"/>
  </w:num>
  <w:num w:numId="12" w16cid:durableId="18847091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2F1E"/>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2666C"/>
    <w:rsid w:val="0013224F"/>
    <w:rsid w:val="00133504"/>
    <w:rsid w:val="00137EEE"/>
    <w:rsid w:val="00140C97"/>
    <w:rsid w:val="00140EEF"/>
    <w:rsid w:val="001412E1"/>
    <w:rsid w:val="001504FB"/>
    <w:rsid w:val="00150CBC"/>
    <w:rsid w:val="00154055"/>
    <w:rsid w:val="00156283"/>
    <w:rsid w:val="001626AC"/>
    <w:rsid w:val="00164750"/>
    <w:rsid w:val="0016783B"/>
    <w:rsid w:val="00170812"/>
    <w:rsid w:val="00170968"/>
    <w:rsid w:val="00171865"/>
    <w:rsid w:val="0017192C"/>
    <w:rsid w:val="0017544D"/>
    <w:rsid w:val="001763FE"/>
    <w:rsid w:val="00180244"/>
    <w:rsid w:val="00181548"/>
    <w:rsid w:val="001846AA"/>
    <w:rsid w:val="00185E1A"/>
    <w:rsid w:val="00186BEB"/>
    <w:rsid w:val="001912CC"/>
    <w:rsid w:val="0019216B"/>
    <w:rsid w:val="001928C9"/>
    <w:rsid w:val="00192D13"/>
    <w:rsid w:val="00193896"/>
    <w:rsid w:val="00195AD9"/>
    <w:rsid w:val="001A023D"/>
    <w:rsid w:val="001A507B"/>
    <w:rsid w:val="001B0966"/>
    <w:rsid w:val="001B3BD3"/>
    <w:rsid w:val="001B5403"/>
    <w:rsid w:val="001B5FF9"/>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3019"/>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5761A"/>
    <w:rsid w:val="002603D4"/>
    <w:rsid w:val="002633BE"/>
    <w:rsid w:val="00266FBB"/>
    <w:rsid w:val="0027048C"/>
    <w:rsid w:val="00270E1D"/>
    <w:rsid w:val="00273746"/>
    <w:rsid w:val="0027429D"/>
    <w:rsid w:val="002759D5"/>
    <w:rsid w:val="0028098D"/>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4F9"/>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35E7"/>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AB9"/>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08DF"/>
    <w:rsid w:val="00474E3F"/>
    <w:rsid w:val="004766B0"/>
    <w:rsid w:val="00496157"/>
    <w:rsid w:val="004A2AF8"/>
    <w:rsid w:val="004A4C06"/>
    <w:rsid w:val="004A512F"/>
    <w:rsid w:val="004A616F"/>
    <w:rsid w:val="004B157D"/>
    <w:rsid w:val="004B208F"/>
    <w:rsid w:val="004B65E4"/>
    <w:rsid w:val="004C0800"/>
    <w:rsid w:val="004C19CE"/>
    <w:rsid w:val="004C6316"/>
    <w:rsid w:val="004D2A8A"/>
    <w:rsid w:val="004D6E69"/>
    <w:rsid w:val="004E0835"/>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1155"/>
    <w:rsid w:val="005335B1"/>
    <w:rsid w:val="00534EE3"/>
    <w:rsid w:val="0053600C"/>
    <w:rsid w:val="00536C1C"/>
    <w:rsid w:val="00540149"/>
    <w:rsid w:val="00540246"/>
    <w:rsid w:val="00541ADF"/>
    <w:rsid w:val="0054234F"/>
    <w:rsid w:val="00542E21"/>
    <w:rsid w:val="005441E0"/>
    <w:rsid w:val="005443A3"/>
    <w:rsid w:val="0054536C"/>
    <w:rsid w:val="00547706"/>
    <w:rsid w:val="00551280"/>
    <w:rsid w:val="0055137D"/>
    <w:rsid w:val="00552334"/>
    <w:rsid w:val="005554AA"/>
    <w:rsid w:val="00555B02"/>
    <w:rsid w:val="00555CF5"/>
    <w:rsid w:val="00560273"/>
    <w:rsid w:val="0056440E"/>
    <w:rsid w:val="00583092"/>
    <w:rsid w:val="00586DA5"/>
    <w:rsid w:val="0059021B"/>
    <w:rsid w:val="00590786"/>
    <w:rsid w:val="00591153"/>
    <w:rsid w:val="00592676"/>
    <w:rsid w:val="00596349"/>
    <w:rsid w:val="00596853"/>
    <w:rsid w:val="005A20A6"/>
    <w:rsid w:val="005A4DEB"/>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7C8"/>
    <w:rsid w:val="00795B18"/>
    <w:rsid w:val="007A0426"/>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661DA"/>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B57F4"/>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6E99"/>
    <w:rsid w:val="00A57366"/>
    <w:rsid w:val="00A61D10"/>
    <w:rsid w:val="00A638D1"/>
    <w:rsid w:val="00A63E55"/>
    <w:rsid w:val="00A64AFB"/>
    <w:rsid w:val="00A651E6"/>
    <w:rsid w:val="00A65FD8"/>
    <w:rsid w:val="00A6632C"/>
    <w:rsid w:val="00A663A1"/>
    <w:rsid w:val="00A70751"/>
    <w:rsid w:val="00A71676"/>
    <w:rsid w:val="00A80BB6"/>
    <w:rsid w:val="00A810B8"/>
    <w:rsid w:val="00A82858"/>
    <w:rsid w:val="00A82A8F"/>
    <w:rsid w:val="00A85BB5"/>
    <w:rsid w:val="00A86C10"/>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1B84"/>
    <w:rsid w:val="00B854EB"/>
    <w:rsid w:val="00B90484"/>
    <w:rsid w:val="00B91EB5"/>
    <w:rsid w:val="00B9428C"/>
    <w:rsid w:val="00B9450B"/>
    <w:rsid w:val="00B9505C"/>
    <w:rsid w:val="00B951A6"/>
    <w:rsid w:val="00B95344"/>
    <w:rsid w:val="00B97A17"/>
    <w:rsid w:val="00BA2232"/>
    <w:rsid w:val="00BB2786"/>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47A1"/>
    <w:rsid w:val="00BE506F"/>
    <w:rsid w:val="00BE5118"/>
    <w:rsid w:val="00BE798A"/>
    <w:rsid w:val="00BF02D2"/>
    <w:rsid w:val="00BF0528"/>
    <w:rsid w:val="00BF1474"/>
    <w:rsid w:val="00BF18C1"/>
    <w:rsid w:val="00BF6DEA"/>
    <w:rsid w:val="00BF730B"/>
    <w:rsid w:val="00C006DC"/>
    <w:rsid w:val="00C00964"/>
    <w:rsid w:val="00C00F7F"/>
    <w:rsid w:val="00C01061"/>
    <w:rsid w:val="00C117D6"/>
    <w:rsid w:val="00C12A3C"/>
    <w:rsid w:val="00C13272"/>
    <w:rsid w:val="00C14CCD"/>
    <w:rsid w:val="00C1693B"/>
    <w:rsid w:val="00C17A1C"/>
    <w:rsid w:val="00C200E3"/>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165D"/>
    <w:rsid w:val="00CB298D"/>
    <w:rsid w:val="00CB3E66"/>
    <w:rsid w:val="00CB5645"/>
    <w:rsid w:val="00CB5AAC"/>
    <w:rsid w:val="00CB6B37"/>
    <w:rsid w:val="00CC0AB0"/>
    <w:rsid w:val="00CD0253"/>
    <w:rsid w:val="00CD1CA9"/>
    <w:rsid w:val="00CD5209"/>
    <w:rsid w:val="00CD71EB"/>
    <w:rsid w:val="00CD7AEA"/>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175B3"/>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C95"/>
    <w:rsid w:val="00D85E12"/>
    <w:rsid w:val="00D879F1"/>
    <w:rsid w:val="00D96161"/>
    <w:rsid w:val="00DA3FD2"/>
    <w:rsid w:val="00DA7ED1"/>
    <w:rsid w:val="00DB09CB"/>
    <w:rsid w:val="00DB21E3"/>
    <w:rsid w:val="00DB3ABC"/>
    <w:rsid w:val="00DB6783"/>
    <w:rsid w:val="00DB6958"/>
    <w:rsid w:val="00DC45E5"/>
    <w:rsid w:val="00DC7811"/>
    <w:rsid w:val="00DD0286"/>
    <w:rsid w:val="00DD34CE"/>
    <w:rsid w:val="00DD44A5"/>
    <w:rsid w:val="00DD515C"/>
    <w:rsid w:val="00DE43F8"/>
    <w:rsid w:val="00DE472B"/>
    <w:rsid w:val="00DE4BB0"/>
    <w:rsid w:val="00DE5182"/>
    <w:rsid w:val="00DF0FD4"/>
    <w:rsid w:val="00DF1BCB"/>
    <w:rsid w:val="00DF2F52"/>
    <w:rsid w:val="00DF31D0"/>
    <w:rsid w:val="00DF38B1"/>
    <w:rsid w:val="00E00509"/>
    <w:rsid w:val="00E0170C"/>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13F3"/>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50D61"/>
    <w:rsid w:val="00F528C3"/>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C6FE7B4"/>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270E1D"/>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 w:type="character" w:customStyle="1" w:styleId="Heading1Char">
    <w:name w:val="Heading 1 Char"/>
    <w:basedOn w:val="DefaultParagraphFont"/>
    <w:link w:val="Heading1"/>
    <w:rsid w:val="00270E1D"/>
    <w:rPr>
      <w:rFonts w:ascii="Arial" w:eastAsia="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227829"/>
    <w:rsid w:val="0027457C"/>
    <w:rsid w:val="0028098D"/>
    <w:rsid w:val="002C1B0B"/>
    <w:rsid w:val="002C37BC"/>
    <w:rsid w:val="00304910"/>
    <w:rsid w:val="00320110"/>
    <w:rsid w:val="00336395"/>
    <w:rsid w:val="00351633"/>
    <w:rsid w:val="00360C45"/>
    <w:rsid w:val="00380C8B"/>
    <w:rsid w:val="003914F9"/>
    <w:rsid w:val="003A404B"/>
    <w:rsid w:val="003A4589"/>
    <w:rsid w:val="00430538"/>
    <w:rsid w:val="00432723"/>
    <w:rsid w:val="004463C6"/>
    <w:rsid w:val="00454D5C"/>
    <w:rsid w:val="004708DF"/>
    <w:rsid w:val="004A4C06"/>
    <w:rsid w:val="004C0DC3"/>
    <w:rsid w:val="004E3B2A"/>
    <w:rsid w:val="004F40D0"/>
    <w:rsid w:val="0054536C"/>
    <w:rsid w:val="00555CF5"/>
    <w:rsid w:val="005770D9"/>
    <w:rsid w:val="0057745B"/>
    <w:rsid w:val="00585D82"/>
    <w:rsid w:val="005F3DD0"/>
    <w:rsid w:val="00607660"/>
    <w:rsid w:val="00607D39"/>
    <w:rsid w:val="00632366"/>
    <w:rsid w:val="00640A76"/>
    <w:rsid w:val="00653E4E"/>
    <w:rsid w:val="00656EFD"/>
    <w:rsid w:val="006634FC"/>
    <w:rsid w:val="00685103"/>
    <w:rsid w:val="00696002"/>
    <w:rsid w:val="00733016"/>
    <w:rsid w:val="00751A27"/>
    <w:rsid w:val="00761638"/>
    <w:rsid w:val="007C6C84"/>
    <w:rsid w:val="007E2FF5"/>
    <w:rsid w:val="00847039"/>
    <w:rsid w:val="00862043"/>
    <w:rsid w:val="008656BA"/>
    <w:rsid w:val="008D240F"/>
    <w:rsid w:val="008E5871"/>
    <w:rsid w:val="008E5DA7"/>
    <w:rsid w:val="00935712"/>
    <w:rsid w:val="009B0667"/>
    <w:rsid w:val="009B4821"/>
    <w:rsid w:val="009B4A1C"/>
    <w:rsid w:val="00A112B3"/>
    <w:rsid w:val="00A37F79"/>
    <w:rsid w:val="00A54819"/>
    <w:rsid w:val="00A71676"/>
    <w:rsid w:val="00AA28C8"/>
    <w:rsid w:val="00AE5347"/>
    <w:rsid w:val="00B06D71"/>
    <w:rsid w:val="00B10184"/>
    <w:rsid w:val="00B20993"/>
    <w:rsid w:val="00B35C65"/>
    <w:rsid w:val="00B4265B"/>
    <w:rsid w:val="00B53BBE"/>
    <w:rsid w:val="00B57552"/>
    <w:rsid w:val="00B9246A"/>
    <w:rsid w:val="00BA323F"/>
    <w:rsid w:val="00BC245E"/>
    <w:rsid w:val="00C13272"/>
    <w:rsid w:val="00C24BB4"/>
    <w:rsid w:val="00C45597"/>
    <w:rsid w:val="00C93F92"/>
    <w:rsid w:val="00CA2219"/>
    <w:rsid w:val="00D85C95"/>
    <w:rsid w:val="00DB4C9F"/>
    <w:rsid w:val="00DE472B"/>
    <w:rsid w:val="00DE5182"/>
    <w:rsid w:val="00E06F8F"/>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8929</Words>
  <Characters>5091</Characters>
  <Application>Microsoft Office Word</Application>
  <DocSecurity>0</DocSecurity>
  <Lines>42</Lines>
  <Paragraphs>27</Paragraphs>
  <ScaleCrop>false</ScaleCrop>
  <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187</cp:revision>
  <dcterms:created xsi:type="dcterms:W3CDTF">2025-08-07T15:39:00Z</dcterms:created>
  <dcterms:modified xsi:type="dcterms:W3CDTF">2026-08-11T09:42:00Z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